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DA" w:rsidRPr="009A14E9" w:rsidRDefault="007810E4" w:rsidP="007810E4">
      <w:pPr>
        <w:rPr>
          <w:rFonts w:ascii="Times New Roman" w:hAnsi="Times New Roman" w:cs="Times New Roman"/>
          <w:b/>
          <w:sz w:val="36"/>
          <w:szCs w:val="36"/>
        </w:rPr>
      </w:pPr>
      <w:r w:rsidRPr="009A14E9">
        <w:rPr>
          <w:rFonts w:ascii="Times New Roman" w:hAnsi="Times New Roman" w:cs="Times New Roman"/>
          <w:b/>
          <w:noProof/>
          <w:sz w:val="36"/>
          <w:szCs w:val="36"/>
          <w:lang w:eastAsia="pt-BR"/>
        </w:rPr>
        <w:drawing>
          <wp:anchor distT="0" distB="0" distL="114300" distR="114300" simplePos="0" relativeHeight="251658240" behindDoc="0" locked="0" layoutInCell="1" allowOverlap="1">
            <wp:simplePos x="0" y="0"/>
            <wp:positionH relativeFrom="margin">
              <wp:align>left</wp:align>
            </wp:positionH>
            <wp:positionV relativeFrom="margin">
              <wp:posOffset>-361950</wp:posOffset>
            </wp:positionV>
            <wp:extent cx="866775" cy="10096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 MARIÓPOLIS-PR.jpg"/>
                    <pic:cNvPicPr/>
                  </pic:nvPicPr>
                  <pic:blipFill>
                    <a:blip r:embed="rId5">
                      <a:extLst>
                        <a:ext uri="{28A0092B-C50C-407E-A947-70E740481C1C}">
                          <a14:useLocalDpi xmlns:a14="http://schemas.microsoft.com/office/drawing/2010/main" val="0"/>
                        </a:ext>
                      </a:extLst>
                    </a:blip>
                    <a:stretch>
                      <a:fillRect/>
                    </a:stretch>
                  </pic:blipFill>
                  <pic:spPr>
                    <a:xfrm>
                      <a:off x="0" y="0"/>
                      <a:ext cx="866775" cy="1009650"/>
                    </a:xfrm>
                    <a:prstGeom prst="rect">
                      <a:avLst/>
                    </a:prstGeom>
                  </pic:spPr>
                </pic:pic>
              </a:graphicData>
            </a:graphic>
            <wp14:sizeRelH relativeFrom="margin">
              <wp14:pctWidth>0</wp14:pctWidth>
            </wp14:sizeRelH>
          </wp:anchor>
        </w:drawing>
      </w:r>
      <w:r w:rsidR="009A14E9" w:rsidRPr="009A14E9">
        <w:rPr>
          <w:rFonts w:ascii="Times New Roman" w:hAnsi="Times New Roman" w:cs="Times New Roman"/>
          <w:b/>
          <w:sz w:val="36"/>
          <w:szCs w:val="36"/>
        </w:rPr>
        <w:t>“</w:t>
      </w:r>
      <w:r w:rsidRPr="009A14E9">
        <w:rPr>
          <w:rFonts w:ascii="Times New Roman" w:hAnsi="Times New Roman" w:cs="Times New Roman"/>
          <w:b/>
          <w:sz w:val="36"/>
          <w:szCs w:val="36"/>
        </w:rPr>
        <w:t xml:space="preserve">2ª </w:t>
      </w:r>
      <w:bookmarkStart w:id="0" w:name="_GoBack"/>
      <w:bookmarkEnd w:id="0"/>
      <w:r w:rsidRPr="009A14E9">
        <w:rPr>
          <w:rFonts w:ascii="Times New Roman" w:hAnsi="Times New Roman" w:cs="Times New Roman"/>
          <w:b/>
          <w:sz w:val="36"/>
          <w:szCs w:val="36"/>
        </w:rPr>
        <w:t xml:space="preserve">COPA CRESOL INTERIORANO DE </w:t>
      </w:r>
      <w:r w:rsidR="00E120A6" w:rsidRPr="009A14E9">
        <w:rPr>
          <w:rFonts w:ascii="Times New Roman" w:hAnsi="Times New Roman" w:cs="Times New Roman"/>
          <w:b/>
          <w:sz w:val="36"/>
          <w:szCs w:val="36"/>
        </w:rPr>
        <w:t>FUTSAL</w:t>
      </w:r>
      <w:r w:rsidR="009A14E9" w:rsidRPr="009A14E9">
        <w:rPr>
          <w:rFonts w:ascii="Times New Roman" w:hAnsi="Times New Roman" w:cs="Times New Roman"/>
          <w:b/>
          <w:sz w:val="36"/>
          <w:szCs w:val="36"/>
        </w:rPr>
        <w:t>”</w:t>
      </w:r>
    </w:p>
    <w:p w:rsidR="007810E4" w:rsidRDefault="007810E4" w:rsidP="00941D5E">
      <w:pPr>
        <w:jc w:val="center"/>
        <w:rPr>
          <w:rFonts w:ascii="Times New Roman" w:hAnsi="Times New Roman" w:cs="Times New Roman"/>
          <w:b/>
          <w:sz w:val="40"/>
          <w:szCs w:val="40"/>
        </w:rPr>
      </w:pPr>
      <w:r>
        <w:rPr>
          <w:rFonts w:ascii="Times New Roman" w:hAnsi="Times New Roman" w:cs="Times New Roman"/>
          <w:b/>
          <w:noProof/>
          <w:sz w:val="40"/>
          <w:szCs w:val="40"/>
          <w:lang w:eastAsia="pt-BR"/>
        </w:rPr>
        <w:drawing>
          <wp:inline distT="0" distB="0" distL="0" distR="0">
            <wp:extent cx="6480810" cy="942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gan CRESOL.jpg"/>
                    <pic:cNvPicPr/>
                  </pic:nvPicPr>
                  <pic:blipFill>
                    <a:blip r:embed="rId6">
                      <a:extLst>
                        <a:ext uri="{28A0092B-C50C-407E-A947-70E740481C1C}">
                          <a14:useLocalDpi xmlns:a14="http://schemas.microsoft.com/office/drawing/2010/main" val="0"/>
                        </a:ext>
                      </a:extLst>
                    </a:blip>
                    <a:stretch>
                      <a:fillRect/>
                    </a:stretch>
                  </pic:blipFill>
                  <pic:spPr>
                    <a:xfrm>
                      <a:off x="0" y="0"/>
                      <a:ext cx="6480810" cy="942975"/>
                    </a:xfrm>
                    <a:prstGeom prst="rect">
                      <a:avLst/>
                    </a:prstGeom>
                  </pic:spPr>
                </pic:pic>
              </a:graphicData>
            </a:graphic>
          </wp:inline>
        </w:drawing>
      </w:r>
    </w:p>
    <w:p w:rsidR="007810E4" w:rsidRDefault="007810E4" w:rsidP="00941D5E">
      <w:pPr>
        <w:jc w:val="center"/>
        <w:rPr>
          <w:rFonts w:ascii="Times New Roman" w:hAnsi="Times New Roman" w:cs="Times New Roman"/>
          <w:b/>
          <w:sz w:val="40"/>
          <w:szCs w:val="40"/>
        </w:rPr>
      </w:pPr>
    </w:p>
    <w:p w:rsidR="00941D5E" w:rsidRDefault="007810E4" w:rsidP="00941D5E">
      <w:pPr>
        <w:jc w:val="center"/>
        <w:rPr>
          <w:rFonts w:ascii="Times New Roman" w:hAnsi="Times New Roman" w:cs="Times New Roman"/>
          <w:b/>
          <w:sz w:val="40"/>
          <w:szCs w:val="40"/>
        </w:rPr>
      </w:pPr>
      <w:r>
        <w:rPr>
          <w:rFonts w:ascii="Times New Roman" w:hAnsi="Times New Roman" w:cs="Times New Roman"/>
          <w:b/>
          <w:sz w:val="40"/>
          <w:szCs w:val="40"/>
        </w:rPr>
        <w:t>- Edição 2018</w:t>
      </w:r>
      <w:r w:rsidR="00941D5E">
        <w:rPr>
          <w:rFonts w:ascii="Times New Roman" w:hAnsi="Times New Roman" w:cs="Times New Roman"/>
          <w:b/>
          <w:sz w:val="40"/>
          <w:szCs w:val="40"/>
        </w:rPr>
        <w:t xml:space="preserve"> – </w:t>
      </w:r>
    </w:p>
    <w:p w:rsidR="00941D5E" w:rsidRDefault="00941D5E" w:rsidP="00941D5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Masculino Força Livre – </w:t>
      </w: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p>
    <w:p w:rsidR="007810E4" w:rsidRDefault="007810E4" w:rsidP="00941D5E">
      <w:pPr>
        <w:spacing w:line="240" w:lineRule="auto"/>
        <w:contextualSpacing/>
        <w:jc w:val="center"/>
        <w:rPr>
          <w:rFonts w:ascii="Times New Roman" w:hAnsi="Times New Roman" w:cs="Times New Roman"/>
          <w:b/>
          <w:sz w:val="48"/>
          <w:szCs w:val="48"/>
        </w:rPr>
      </w:pPr>
    </w:p>
    <w:p w:rsidR="007810E4" w:rsidRDefault="007810E4" w:rsidP="00941D5E">
      <w:pPr>
        <w:spacing w:line="240" w:lineRule="auto"/>
        <w:contextualSpacing/>
        <w:jc w:val="center"/>
        <w:rPr>
          <w:rFonts w:ascii="Times New Roman" w:hAnsi="Times New Roman" w:cs="Times New Roman"/>
          <w:b/>
          <w:sz w:val="48"/>
          <w:szCs w:val="48"/>
        </w:rPr>
      </w:pPr>
    </w:p>
    <w:p w:rsidR="007810E4" w:rsidRDefault="007810E4" w:rsidP="00941D5E">
      <w:pPr>
        <w:spacing w:line="240" w:lineRule="auto"/>
        <w:contextualSpacing/>
        <w:jc w:val="center"/>
        <w:rPr>
          <w:rFonts w:ascii="Times New Roman" w:hAnsi="Times New Roman" w:cs="Times New Roman"/>
          <w:b/>
          <w:sz w:val="48"/>
          <w:szCs w:val="48"/>
        </w:rPr>
      </w:pPr>
    </w:p>
    <w:p w:rsidR="00941D5E" w:rsidRPr="00941D5E" w:rsidRDefault="00941D5E" w:rsidP="00941D5E">
      <w:pPr>
        <w:spacing w:line="240" w:lineRule="auto"/>
        <w:contextualSpacing/>
        <w:jc w:val="center"/>
        <w:rPr>
          <w:rFonts w:ascii="Times New Roman" w:hAnsi="Times New Roman" w:cs="Times New Roman"/>
          <w:b/>
          <w:sz w:val="48"/>
          <w:szCs w:val="48"/>
        </w:rPr>
      </w:pPr>
      <w:r w:rsidRPr="00941D5E">
        <w:rPr>
          <w:rFonts w:ascii="Times New Roman" w:hAnsi="Times New Roman" w:cs="Times New Roman"/>
          <w:b/>
          <w:sz w:val="48"/>
          <w:szCs w:val="48"/>
        </w:rPr>
        <w:t>REGULAMENTO GERAL</w:t>
      </w: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941D5E" w:rsidRDefault="00941D5E" w:rsidP="00941D5E">
      <w:pPr>
        <w:spacing w:line="240" w:lineRule="auto"/>
        <w:contextualSpacing/>
        <w:jc w:val="center"/>
        <w:rPr>
          <w:rFonts w:ascii="Times New Roman" w:hAnsi="Times New Roman" w:cs="Times New Roman"/>
          <w:b/>
          <w:sz w:val="44"/>
          <w:szCs w:val="44"/>
        </w:rPr>
      </w:pPr>
    </w:p>
    <w:p w:rsidR="00B15114" w:rsidRDefault="00941D5E" w:rsidP="00B15114">
      <w:pPr>
        <w:spacing w:line="240" w:lineRule="auto"/>
        <w:contextualSpacing/>
        <w:jc w:val="center"/>
        <w:rPr>
          <w:rFonts w:ascii="Times New Roman" w:hAnsi="Times New Roman" w:cs="Times New Roman"/>
          <w:b/>
          <w:sz w:val="40"/>
          <w:szCs w:val="40"/>
        </w:rPr>
      </w:pPr>
      <w:r w:rsidRPr="00941D5E">
        <w:rPr>
          <w:rFonts w:ascii="Times New Roman" w:hAnsi="Times New Roman" w:cs="Times New Roman"/>
          <w:b/>
          <w:sz w:val="40"/>
          <w:szCs w:val="40"/>
        </w:rPr>
        <w:t>DEPARTAMENTO DE ESPORTE E LAZER</w:t>
      </w:r>
    </w:p>
    <w:p w:rsidR="00941D5E" w:rsidRPr="00B15114" w:rsidRDefault="00B15114" w:rsidP="00B15114">
      <w:pPr>
        <w:spacing w:line="240" w:lineRule="auto"/>
        <w:contextualSpacing/>
        <w:jc w:val="center"/>
        <w:rPr>
          <w:rFonts w:ascii="Times New Roman" w:hAnsi="Times New Roman" w:cs="Times New Roman"/>
          <w:b/>
          <w:sz w:val="40"/>
          <w:szCs w:val="40"/>
        </w:rPr>
      </w:pPr>
      <w:r>
        <w:rPr>
          <w:rFonts w:ascii="Times New Roman" w:hAnsi="Times New Roman" w:cs="Times New Roman"/>
          <w:b/>
          <w:noProof/>
          <w:sz w:val="32"/>
          <w:szCs w:val="32"/>
          <w:lang w:eastAsia="pt-BR"/>
        </w:rPr>
        <w:lastRenderedPageBreak/>
        <w:drawing>
          <wp:anchor distT="0" distB="0" distL="114300" distR="114300" simplePos="0" relativeHeight="251660288" behindDoc="0" locked="0" layoutInCell="1" allowOverlap="1">
            <wp:simplePos x="0" y="0"/>
            <wp:positionH relativeFrom="margin">
              <wp:posOffset>5498465</wp:posOffset>
            </wp:positionH>
            <wp:positionV relativeFrom="margin">
              <wp:posOffset>-223520</wp:posOffset>
            </wp:positionV>
            <wp:extent cx="1066800" cy="9525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ogan CRES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32"/>
          <w:lang w:eastAsia="pt-BR"/>
        </w:rPr>
        <w:drawing>
          <wp:anchor distT="0" distB="0" distL="114300" distR="114300" simplePos="0" relativeHeight="251659264" behindDoc="0" locked="0" layoutInCell="1" allowOverlap="1">
            <wp:simplePos x="0" y="0"/>
            <wp:positionH relativeFrom="margin">
              <wp:align>left</wp:align>
            </wp:positionH>
            <wp:positionV relativeFrom="margin">
              <wp:posOffset>-323850</wp:posOffset>
            </wp:positionV>
            <wp:extent cx="1095375" cy="10763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gan MARIÓPOLIS-PR.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076325"/>
                    </a:xfrm>
                    <a:prstGeom prst="rect">
                      <a:avLst/>
                    </a:prstGeom>
                  </pic:spPr>
                </pic:pic>
              </a:graphicData>
            </a:graphic>
            <wp14:sizeRelH relativeFrom="margin">
              <wp14:pctWidth>0</wp14:pctWidth>
            </wp14:sizeRelH>
            <wp14:sizeRelV relativeFrom="margin">
              <wp14:pctHeight>0</wp14:pctHeight>
            </wp14:sizeRelV>
          </wp:anchor>
        </w:drawing>
      </w:r>
      <w:r w:rsidR="007810E4">
        <w:rPr>
          <w:rFonts w:ascii="Times New Roman" w:hAnsi="Times New Roman" w:cs="Times New Roman"/>
          <w:b/>
          <w:sz w:val="32"/>
          <w:szCs w:val="32"/>
        </w:rPr>
        <w:t>“2</w:t>
      </w:r>
      <w:r w:rsidR="00E120A6">
        <w:rPr>
          <w:rFonts w:ascii="Times New Roman" w:hAnsi="Times New Roman" w:cs="Times New Roman"/>
          <w:b/>
          <w:sz w:val="32"/>
          <w:szCs w:val="32"/>
        </w:rPr>
        <w:t>ª COPA CRESOL INTER</w:t>
      </w:r>
      <w:r w:rsidR="007810E4">
        <w:rPr>
          <w:rFonts w:ascii="Times New Roman" w:hAnsi="Times New Roman" w:cs="Times New Roman"/>
          <w:b/>
          <w:sz w:val="32"/>
          <w:szCs w:val="32"/>
        </w:rPr>
        <w:t>IORANO</w:t>
      </w:r>
      <w:r w:rsidR="00E120A6">
        <w:rPr>
          <w:rFonts w:ascii="Times New Roman" w:hAnsi="Times New Roman" w:cs="Times New Roman"/>
          <w:b/>
          <w:sz w:val="32"/>
          <w:szCs w:val="32"/>
        </w:rPr>
        <w:t xml:space="preserve"> DE FUTSAL</w:t>
      </w:r>
      <w:r w:rsidR="00941D5E">
        <w:rPr>
          <w:rFonts w:ascii="Times New Roman" w:hAnsi="Times New Roman" w:cs="Times New Roman"/>
          <w:b/>
          <w:sz w:val="32"/>
          <w:szCs w:val="32"/>
        </w:rPr>
        <w:t>”</w:t>
      </w:r>
    </w:p>
    <w:p w:rsidR="00941D5E" w:rsidRDefault="00E120A6" w:rsidP="00941D5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Masculino Força Livre - </w:t>
      </w:r>
    </w:p>
    <w:p w:rsidR="00941D5E" w:rsidRDefault="007810E4" w:rsidP="007810E4">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 Edição 2018</w:t>
      </w:r>
      <w:r w:rsidR="00941D5E">
        <w:rPr>
          <w:rFonts w:ascii="Times New Roman" w:hAnsi="Times New Roman" w:cs="Times New Roman"/>
          <w:b/>
          <w:sz w:val="32"/>
          <w:szCs w:val="32"/>
        </w:rPr>
        <w:t xml:space="preserve"> –</w:t>
      </w:r>
    </w:p>
    <w:p w:rsidR="00941D5E" w:rsidRDefault="00941D5E" w:rsidP="00941D5E">
      <w:pPr>
        <w:spacing w:line="240" w:lineRule="auto"/>
        <w:contextualSpacing/>
        <w:jc w:val="center"/>
        <w:rPr>
          <w:rFonts w:ascii="Times New Roman" w:hAnsi="Times New Roman" w:cs="Times New Roman"/>
          <w:b/>
          <w:sz w:val="32"/>
          <w:szCs w:val="32"/>
        </w:rPr>
      </w:pPr>
    </w:p>
    <w:p w:rsidR="00941D5E" w:rsidRDefault="00941D5E" w:rsidP="00941D5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REGULAMENTO GERAL</w:t>
      </w:r>
    </w:p>
    <w:p w:rsidR="00941D5E" w:rsidRDefault="00941D5E" w:rsidP="00941D5E">
      <w:pPr>
        <w:spacing w:line="240" w:lineRule="auto"/>
        <w:contextualSpacing/>
        <w:rPr>
          <w:rFonts w:ascii="Times New Roman" w:hAnsi="Times New Roman" w:cs="Times New Roman"/>
          <w:b/>
          <w:sz w:val="32"/>
          <w:szCs w:val="32"/>
        </w:rPr>
      </w:pPr>
    </w:p>
    <w:p w:rsidR="00941D5E" w:rsidRPr="00941D5E" w:rsidRDefault="00941D5E" w:rsidP="0010187A">
      <w:pPr>
        <w:spacing w:line="240" w:lineRule="auto"/>
        <w:contextualSpacing/>
        <w:jc w:val="both"/>
        <w:rPr>
          <w:rFonts w:ascii="Times New Roman" w:hAnsi="Times New Roman" w:cs="Times New Roman"/>
          <w:b/>
          <w:sz w:val="24"/>
          <w:szCs w:val="24"/>
        </w:rPr>
      </w:pPr>
      <w:r w:rsidRPr="00941D5E">
        <w:rPr>
          <w:rFonts w:ascii="Times New Roman" w:hAnsi="Times New Roman" w:cs="Times New Roman"/>
          <w:b/>
          <w:sz w:val="24"/>
          <w:szCs w:val="24"/>
        </w:rPr>
        <w:t>TÍTULO I – DAS DISPOSIÇÕES PRELIMINARES:</w:t>
      </w:r>
    </w:p>
    <w:p w:rsidR="00941D5E" w:rsidRDefault="00941D5E" w:rsidP="0010187A">
      <w:pPr>
        <w:spacing w:line="240" w:lineRule="auto"/>
        <w:contextualSpacing/>
        <w:jc w:val="both"/>
        <w:rPr>
          <w:rFonts w:ascii="Times New Roman" w:hAnsi="Times New Roman" w:cs="Times New Roman"/>
          <w:sz w:val="24"/>
          <w:szCs w:val="24"/>
        </w:rPr>
      </w:pPr>
      <w:r w:rsidRPr="00941D5E">
        <w:rPr>
          <w:rFonts w:ascii="Times New Roman" w:hAnsi="Times New Roman" w:cs="Times New Roman"/>
          <w:b/>
          <w:sz w:val="24"/>
          <w:szCs w:val="24"/>
        </w:rPr>
        <w:t>ART. 1º</w:t>
      </w:r>
      <w:r>
        <w:rPr>
          <w:rFonts w:ascii="Times New Roman" w:hAnsi="Times New Roman" w:cs="Times New Roman"/>
          <w:b/>
          <w:sz w:val="24"/>
          <w:szCs w:val="24"/>
        </w:rPr>
        <w:t xml:space="preserve"> - </w:t>
      </w:r>
      <w:r w:rsidR="00E120A6">
        <w:rPr>
          <w:rFonts w:ascii="Times New Roman" w:hAnsi="Times New Roman" w:cs="Times New Roman"/>
          <w:sz w:val="24"/>
          <w:szCs w:val="24"/>
        </w:rPr>
        <w:t>A</w:t>
      </w:r>
      <w:r>
        <w:rPr>
          <w:rFonts w:ascii="Times New Roman" w:hAnsi="Times New Roman" w:cs="Times New Roman"/>
          <w:sz w:val="24"/>
          <w:szCs w:val="24"/>
        </w:rPr>
        <w:t xml:space="preserve"> </w:t>
      </w:r>
      <w:r w:rsidR="00E120A6">
        <w:rPr>
          <w:rFonts w:ascii="Times New Roman" w:hAnsi="Times New Roman" w:cs="Times New Roman"/>
          <w:b/>
          <w:sz w:val="24"/>
          <w:szCs w:val="24"/>
        </w:rPr>
        <w:t>“</w:t>
      </w:r>
      <w:r w:rsidR="007810E4">
        <w:rPr>
          <w:rFonts w:ascii="Times New Roman" w:hAnsi="Times New Roman" w:cs="Times New Roman"/>
          <w:b/>
          <w:i/>
          <w:sz w:val="24"/>
          <w:szCs w:val="24"/>
        </w:rPr>
        <w:t>2ª Copa Cresol Interiorano</w:t>
      </w:r>
      <w:r w:rsidR="00E120A6" w:rsidRPr="00F041F9">
        <w:rPr>
          <w:rFonts w:ascii="Times New Roman" w:hAnsi="Times New Roman" w:cs="Times New Roman"/>
          <w:b/>
          <w:i/>
          <w:sz w:val="24"/>
          <w:szCs w:val="24"/>
        </w:rPr>
        <w:t xml:space="preserve"> de Futsal – Masculino Força Livre</w:t>
      </w:r>
      <w:r w:rsidRPr="00F041F9">
        <w:rPr>
          <w:rFonts w:ascii="Times New Roman" w:hAnsi="Times New Roman" w:cs="Times New Roman"/>
          <w:b/>
          <w:i/>
          <w:sz w:val="24"/>
          <w:szCs w:val="24"/>
        </w:rPr>
        <w:t xml:space="preserve"> – Edição 2018</w:t>
      </w:r>
      <w:r>
        <w:rPr>
          <w:rFonts w:ascii="Times New Roman" w:hAnsi="Times New Roman" w:cs="Times New Roman"/>
          <w:b/>
          <w:sz w:val="24"/>
          <w:szCs w:val="24"/>
        </w:rPr>
        <w:t xml:space="preserve">” – </w:t>
      </w:r>
      <w:r>
        <w:rPr>
          <w:rFonts w:ascii="Times New Roman" w:hAnsi="Times New Roman" w:cs="Times New Roman"/>
          <w:sz w:val="24"/>
          <w:szCs w:val="24"/>
        </w:rPr>
        <w:t>Organizado pelo Departamento de Esporte e Lazer – D.E.L – regular-se-ão genericamente, pela legislação vigente aplicável e especificamente pelas disposições contidas neste Regulamento e atos administrativos expedidos pela Autoridade Administrativa, no exercício de suas atribuições.</w:t>
      </w:r>
    </w:p>
    <w:p w:rsidR="00BF4255" w:rsidRDefault="00BF4255" w:rsidP="0010187A">
      <w:pPr>
        <w:spacing w:line="240" w:lineRule="auto"/>
        <w:contextualSpacing/>
        <w:jc w:val="both"/>
        <w:rPr>
          <w:rFonts w:ascii="Times New Roman" w:hAnsi="Times New Roman" w:cs="Times New Roman"/>
          <w:sz w:val="24"/>
          <w:szCs w:val="24"/>
        </w:rPr>
      </w:pPr>
      <w:r w:rsidRPr="00BF4255">
        <w:rPr>
          <w:rFonts w:ascii="Times New Roman" w:hAnsi="Times New Roman" w:cs="Times New Roman"/>
          <w:b/>
          <w:sz w:val="24"/>
          <w:szCs w:val="24"/>
        </w:rPr>
        <w:t>Parágrafo Único</w:t>
      </w:r>
      <w:r>
        <w:rPr>
          <w:rFonts w:ascii="Times New Roman" w:hAnsi="Times New Roman" w:cs="Times New Roman"/>
          <w:sz w:val="24"/>
          <w:szCs w:val="24"/>
        </w:rPr>
        <w:t xml:space="preserve"> – A normatização complementar e subsequente, bem como os atos de </w:t>
      </w:r>
      <w:r w:rsidR="00E120A6">
        <w:rPr>
          <w:rFonts w:ascii="Times New Roman" w:hAnsi="Times New Roman" w:cs="Times New Roman"/>
          <w:sz w:val="24"/>
          <w:szCs w:val="24"/>
        </w:rPr>
        <w:t>comunicação aos participantes da</w:t>
      </w:r>
      <w:r>
        <w:rPr>
          <w:rFonts w:ascii="Times New Roman" w:hAnsi="Times New Roman" w:cs="Times New Roman"/>
          <w:sz w:val="24"/>
          <w:szCs w:val="24"/>
        </w:rPr>
        <w:t xml:space="preserve"> </w:t>
      </w:r>
      <w:r w:rsidR="00E120A6">
        <w:rPr>
          <w:rFonts w:ascii="Times New Roman" w:hAnsi="Times New Roman" w:cs="Times New Roman"/>
          <w:b/>
          <w:sz w:val="24"/>
          <w:szCs w:val="24"/>
        </w:rPr>
        <w:t>“</w:t>
      </w:r>
      <w:r w:rsidR="007810E4">
        <w:rPr>
          <w:rFonts w:ascii="Times New Roman" w:hAnsi="Times New Roman" w:cs="Times New Roman"/>
          <w:b/>
          <w:i/>
          <w:sz w:val="24"/>
          <w:szCs w:val="24"/>
        </w:rPr>
        <w:t>2ª Copa Cresol Interiorano</w:t>
      </w:r>
      <w:r w:rsidR="00E120A6" w:rsidRPr="00F041F9">
        <w:rPr>
          <w:rFonts w:ascii="Times New Roman" w:hAnsi="Times New Roman" w:cs="Times New Roman"/>
          <w:b/>
          <w:i/>
          <w:sz w:val="24"/>
          <w:szCs w:val="24"/>
        </w:rPr>
        <w:t xml:space="preserve"> de</w:t>
      </w:r>
      <w:r w:rsidRPr="00F041F9">
        <w:rPr>
          <w:rFonts w:ascii="Times New Roman" w:hAnsi="Times New Roman" w:cs="Times New Roman"/>
          <w:b/>
          <w:i/>
          <w:sz w:val="24"/>
          <w:szCs w:val="24"/>
        </w:rPr>
        <w:t xml:space="preserve"> Futsal – Masculino Fo</w:t>
      </w:r>
      <w:r w:rsidR="00E120A6" w:rsidRPr="00F041F9">
        <w:rPr>
          <w:rFonts w:ascii="Times New Roman" w:hAnsi="Times New Roman" w:cs="Times New Roman"/>
          <w:b/>
          <w:i/>
          <w:sz w:val="24"/>
          <w:szCs w:val="24"/>
        </w:rPr>
        <w:t xml:space="preserve">rça Livre </w:t>
      </w:r>
      <w:r w:rsidRPr="00F041F9">
        <w:rPr>
          <w:rFonts w:ascii="Times New Roman" w:hAnsi="Times New Roman" w:cs="Times New Roman"/>
          <w:b/>
          <w:i/>
          <w:sz w:val="24"/>
          <w:szCs w:val="24"/>
        </w:rPr>
        <w:t>– Edição 2018</w:t>
      </w:r>
      <w:r>
        <w:rPr>
          <w:rFonts w:ascii="Times New Roman" w:hAnsi="Times New Roman" w:cs="Times New Roman"/>
          <w:b/>
          <w:sz w:val="24"/>
          <w:szCs w:val="24"/>
        </w:rPr>
        <w:t xml:space="preserve">” </w:t>
      </w:r>
      <w:r>
        <w:rPr>
          <w:rFonts w:ascii="Times New Roman" w:hAnsi="Times New Roman" w:cs="Times New Roman"/>
          <w:sz w:val="24"/>
          <w:szCs w:val="24"/>
        </w:rPr>
        <w:t>– Formalizar-se-ão através de documentos oficiais expedidos pela Autoridade Administrativa, Comissões e Órgãos competentes. Estes documentos estarão fixados no Mural do Ginásio Municipal de Esportes, site da Prefeitura Municipal</w:t>
      </w:r>
      <w:r w:rsidR="007810E4">
        <w:rPr>
          <w:rFonts w:ascii="Times New Roman" w:hAnsi="Times New Roman" w:cs="Times New Roman"/>
          <w:sz w:val="24"/>
          <w:szCs w:val="24"/>
        </w:rPr>
        <w:t xml:space="preserve"> (</w:t>
      </w:r>
      <w:hyperlink r:id="rId8" w:history="1">
        <w:r w:rsidRPr="00176936">
          <w:rPr>
            <w:rStyle w:val="Hyperlink"/>
            <w:rFonts w:ascii="Times New Roman" w:hAnsi="Times New Roman" w:cs="Times New Roman"/>
            <w:sz w:val="24"/>
            <w:szCs w:val="24"/>
          </w:rPr>
          <w:t>www.mariopolis.pr.gov.br</w:t>
        </w:r>
      </w:hyperlink>
      <w:r w:rsidR="007810E4">
        <w:rPr>
          <w:rStyle w:val="Hyperlink"/>
          <w:rFonts w:ascii="Times New Roman" w:hAnsi="Times New Roman" w:cs="Times New Roman"/>
          <w:sz w:val="24"/>
          <w:szCs w:val="24"/>
        </w:rPr>
        <w:t>)</w:t>
      </w:r>
      <w:r>
        <w:rPr>
          <w:rFonts w:ascii="Times New Roman" w:hAnsi="Times New Roman" w:cs="Times New Roman"/>
          <w:sz w:val="24"/>
          <w:szCs w:val="24"/>
        </w:rPr>
        <w:t xml:space="preserve"> ou ainda retirados junto a Coordenação, sendo de inteira responsabilidade dos dirigentes das equipes fazer esta retirada e acompanhamento.</w:t>
      </w:r>
    </w:p>
    <w:p w:rsidR="00BF4255" w:rsidRDefault="00BF4255" w:rsidP="0010187A">
      <w:pPr>
        <w:spacing w:line="240" w:lineRule="auto"/>
        <w:contextualSpacing/>
        <w:jc w:val="both"/>
        <w:rPr>
          <w:rFonts w:ascii="Times New Roman" w:hAnsi="Times New Roman" w:cs="Times New Roman"/>
          <w:sz w:val="24"/>
          <w:szCs w:val="24"/>
        </w:rPr>
      </w:pPr>
    </w:p>
    <w:p w:rsidR="00BF4255" w:rsidRDefault="00BF4255"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ART. 2º </w:t>
      </w:r>
      <w:r>
        <w:rPr>
          <w:rFonts w:ascii="Times New Roman" w:hAnsi="Times New Roman" w:cs="Times New Roman"/>
          <w:sz w:val="24"/>
          <w:szCs w:val="24"/>
        </w:rPr>
        <w:t>- As pes</w:t>
      </w:r>
      <w:r w:rsidR="00E120A6">
        <w:rPr>
          <w:rFonts w:ascii="Times New Roman" w:hAnsi="Times New Roman" w:cs="Times New Roman"/>
          <w:sz w:val="24"/>
          <w:szCs w:val="24"/>
        </w:rPr>
        <w:t>soas físicas que participarem da</w:t>
      </w:r>
      <w:r>
        <w:rPr>
          <w:rFonts w:ascii="Times New Roman" w:hAnsi="Times New Roman" w:cs="Times New Roman"/>
          <w:sz w:val="24"/>
          <w:szCs w:val="24"/>
        </w:rPr>
        <w:t xml:space="preserve"> </w:t>
      </w:r>
      <w:r w:rsidR="00E120A6">
        <w:rPr>
          <w:rFonts w:ascii="Times New Roman" w:hAnsi="Times New Roman" w:cs="Times New Roman"/>
          <w:b/>
          <w:sz w:val="24"/>
          <w:szCs w:val="24"/>
        </w:rPr>
        <w:t>“</w:t>
      </w:r>
      <w:r w:rsidR="00B15114">
        <w:rPr>
          <w:rFonts w:ascii="Times New Roman" w:hAnsi="Times New Roman" w:cs="Times New Roman"/>
          <w:b/>
          <w:i/>
          <w:sz w:val="24"/>
          <w:szCs w:val="24"/>
        </w:rPr>
        <w:t>2</w:t>
      </w:r>
      <w:r w:rsidR="00E120A6" w:rsidRPr="00F041F9">
        <w:rPr>
          <w:rFonts w:ascii="Times New Roman" w:hAnsi="Times New Roman" w:cs="Times New Roman"/>
          <w:b/>
          <w:i/>
          <w:sz w:val="24"/>
          <w:szCs w:val="24"/>
        </w:rPr>
        <w:t>ª Copa Cresol Inter</w:t>
      </w:r>
      <w:r w:rsidR="00B15114">
        <w:rPr>
          <w:rFonts w:ascii="Times New Roman" w:hAnsi="Times New Roman" w:cs="Times New Roman"/>
          <w:b/>
          <w:i/>
          <w:sz w:val="24"/>
          <w:szCs w:val="24"/>
        </w:rPr>
        <w:t>iorano</w:t>
      </w:r>
      <w:r w:rsidR="00E120A6" w:rsidRPr="00F041F9">
        <w:rPr>
          <w:rFonts w:ascii="Times New Roman" w:hAnsi="Times New Roman" w:cs="Times New Roman"/>
          <w:b/>
          <w:i/>
          <w:sz w:val="24"/>
          <w:szCs w:val="24"/>
        </w:rPr>
        <w:t xml:space="preserve"> de </w:t>
      </w:r>
      <w:r w:rsidRPr="00F041F9">
        <w:rPr>
          <w:rFonts w:ascii="Times New Roman" w:hAnsi="Times New Roman" w:cs="Times New Roman"/>
          <w:b/>
          <w:i/>
          <w:sz w:val="24"/>
          <w:szCs w:val="24"/>
        </w:rPr>
        <w:t>Futsal – Masculino F</w:t>
      </w:r>
      <w:r w:rsidR="00E120A6" w:rsidRPr="00F041F9">
        <w:rPr>
          <w:rFonts w:ascii="Times New Roman" w:hAnsi="Times New Roman" w:cs="Times New Roman"/>
          <w:b/>
          <w:i/>
          <w:sz w:val="24"/>
          <w:szCs w:val="24"/>
        </w:rPr>
        <w:t>orça Livre</w:t>
      </w:r>
      <w:r w:rsidRPr="00F041F9">
        <w:rPr>
          <w:rFonts w:ascii="Times New Roman" w:hAnsi="Times New Roman" w:cs="Times New Roman"/>
          <w:b/>
          <w:i/>
          <w:sz w:val="24"/>
          <w:szCs w:val="24"/>
        </w:rPr>
        <w:t xml:space="preserve"> – Edição 2018</w:t>
      </w:r>
      <w:r>
        <w:rPr>
          <w:rFonts w:ascii="Times New Roman" w:hAnsi="Times New Roman" w:cs="Times New Roman"/>
          <w:b/>
          <w:sz w:val="24"/>
          <w:szCs w:val="24"/>
        </w:rPr>
        <w:t>”</w:t>
      </w:r>
      <w:r>
        <w:rPr>
          <w:rFonts w:ascii="Times New Roman" w:hAnsi="Times New Roman" w:cs="Times New Roman"/>
          <w:sz w:val="24"/>
          <w:szCs w:val="24"/>
        </w:rPr>
        <w:t xml:space="preserve"> – são consideradas conhecedoras da Legislação Esportiva aplicável e das disposições contidas neste regulamento, e igualmente dos atos administrativos complementares.</w:t>
      </w:r>
    </w:p>
    <w:p w:rsidR="00BF4255" w:rsidRDefault="00BF4255" w:rsidP="0010187A">
      <w:pPr>
        <w:spacing w:line="240" w:lineRule="auto"/>
        <w:contextualSpacing/>
        <w:jc w:val="both"/>
        <w:rPr>
          <w:rFonts w:ascii="Times New Roman" w:hAnsi="Times New Roman" w:cs="Times New Roman"/>
          <w:sz w:val="24"/>
          <w:szCs w:val="24"/>
        </w:rPr>
      </w:pPr>
    </w:p>
    <w:p w:rsidR="00BF4255" w:rsidRDefault="00155B57" w:rsidP="001018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TÍTULO II – DOS OBJETIVOS:</w:t>
      </w:r>
    </w:p>
    <w:p w:rsidR="00155B57" w:rsidRDefault="00155B57"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ART. 3º - </w:t>
      </w:r>
      <w:r w:rsidR="00B15114">
        <w:rPr>
          <w:rFonts w:ascii="Times New Roman" w:hAnsi="Times New Roman" w:cs="Times New Roman"/>
          <w:sz w:val="24"/>
          <w:szCs w:val="24"/>
        </w:rPr>
        <w:t>A</w:t>
      </w:r>
      <w:r>
        <w:rPr>
          <w:rFonts w:ascii="Times New Roman" w:hAnsi="Times New Roman" w:cs="Times New Roman"/>
          <w:sz w:val="24"/>
          <w:szCs w:val="24"/>
        </w:rPr>
        <w:t xml:space="preserve"> </w:t>
      </w:r>
      <w:r w:rsidR="00E120A6">
        <w:rPr>
          <w:rFonts w:ascii="Times New Roman" w:hAnsi="Times New Roman" w:cs="Times New Roman"/>
          <w:b/>
          <w:sz w:val="24"/>
          <w:szCs w:val="24"/>
        </w:rPr>
        <w:t>“</w:t>
      </w:r>
      <w:r w:rsidR="00B15114">
        <w:rPr>
          <w:rFonts w:ascii="Times New Roman" w:hAnsi="Times New Roman" w:cs="Times New Roman"/>
          <w:b/>
          <w:i/>
          <w:sz w:val="24"/>
          <w:szCs w:val="24"/>
        </w:rPr>
        <w:t>2</w:t>
      </w:r>
      <w:r w:rsidR="00E120A6" w:rsidRPr="00F041F9">
        <w:rPr>
          <w:rFonts w:ascii="Times New Roman" w:hAnsi="Times New Roman" w:cs="Times New Roman"/>
          <w:b/>
          <w:i/>
          <w:sz w:val="24"/>
          <w:szCs w:val="24"/>
        </w:rPr>
        <w:t>ª Copa Cresol Inter</w:t>
      </w:r>
      <w:r w:rsidR="00B15114">
        <w:rPr>
          <w:rFonts w:ascii="Times New Roman" w:hAnsi="Times New Roman" w:cs="Times New Roman"/>
          <w:b/>
          <w:i/>
          <w:sz w:val="24"/>
          <w:szCs w:val="24"/>
        </w:rPr>
        <w:t>iorano</w:t>
      </w:r>
      <w:r w:rsidRPr="00F041F9">
        <w:rPr>
          <w:rFonts w:ascii="Times New Roman" w:hAnsi="Times New Roman" w:cs="Times New Roman"/>
          <w:b/>
          <w:i/>
          <w:sz w:val="24"/>
          <w:szCs w:val="24"/>
        </w:rPr>
        <w:t xml:space="preserve"> de Futsal – Masculino F</w:t>
      </w:r>
      <w:r w:rsidR="00E120A6" w:rsidRPr="00F041F9">
        <w:rPr>
          <w:rFonts w:ascii="Times New Roman" w:hAnsi="Times New Roman" w:cs="Times New Roman"/>
          <w:b/>
          <w:i/>
          <w:sz w:val="24"/>
          <w:szCs w:val="24"/>
        </w:rPr>
        <w:t>orça Livre</w:t>
      </w:r>
      <w:r w:rsidRPr="00F041F9">
        <w:rPr>
          <w:rFonts w:ascii="Times New Roman" w:hAnsi="Times New Roman" w:cs="Times New Roman"/>
          <w:b/>
          <w:i/>
          <w:sz w:val="24"/>
          <w:szCs w:val="24"/>
        </w:rPr>
        <w:t xml:space="preserve"> – Edição 2018</w:t>
      </w:r>
      <w:r>
        <w:rPr>
          <w:rFonts w:ascii="Times New Roman" w:hAnsi="Times New Roman" w:cs="Times New Roman"/>
          <w:b/>
          <w:sz w:val="24"/>
          <w:szCs w:val="24"/>
        </w:rPr>
        <w:t>”</w:t>
      </w:r>
      <w:r>
        <w:rPr>
          <w:rFonts w:ascii="Times New Roman" w:hAnsi="Times New Roman" w:cs="Times New Roman"/>
          <w:sz w:val="24"/>
          <w:szCs w:val="24"/>
        </w:rPr>
        <w:t xml:space="preserve"> – tem como objetivo proporcionar a comunidade momentos de lazer e confraternização estimulando a prática da atividade física, visando a melhor qualidade de vida da população.</w:t>
      </w:r>
    </w:p>
    <w:p w:rsidR="00155B57" w:rsidRDefault="00155B57" w:rsidP="0010187A">
      <w:pPr>
        <w:spacing w:line="240" w:lineRule="auto"/>
        <w:contextualSpacing/>
        <w:jc w:val="both"/>
        <w:rPr>
          <w:rFonts w:ascii="Times New Roman" w:hAnsi="Times New Roman" w:cs="Times New Roman"/>
          <w:sz w:val="24"/>
          <w:szCs w:val="24"/>
        </w:rPr>
      </w:pPr>
    </w:p>
    <w:p w:rsidR="00155B57" w:rsidRDefault="00155B57" w:rsidP="001018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CAPÍTULO I – DA ADMINISTRAÇÃO E ORGANIZAÇÃO DESPORTIVA:</w:t>
      </w:r>
    </w:p>
    <w:p w:rsidR="00155B57" w:rsidRDefault="00155B57"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ART. 4º</w:t>
      </w:r>
      <w:r w:rsidR="00697ED1">
        <w:rPr>
          <w:rFonts w:ascii="Times New Roman" w:hAnsi="Times New Roman" w:cs="Times New Roman"/>
          <w:b/>
          <w:sz w:val="24"/>
          <w:szCs w:val="24"/>
        </w:rPr>
        <w:t xml:space="preserve"> </w:t>
      </w:r>
      <w:r w:rsidR="00B15114">
        <w:rPr>
          <w:rFonts w:ascii="Times New Roman" w:hAnsi="Times New Roman" w:cs="Times New Roman"/>
          <w:sz w:val="24"/>
          <w:szCs w:val="24"/>
        </w:rPr>
        <w:t>- A</w:t>
      </w:r>
      <w:r w:rsidR="00697ED1">
        <w:rPr>
          <w:rFonts w:ascii="Times New Roman" w:hAnsi="Times New Roman" w:cs="Times New Roman"/>
          <w:sz w:val="24"/>
          <w:szCs w:val="24"/>
        </w:rPr>
        <w:t xml:space="preserve"> </w:t>
      </w:r>
      <w:r w:rsidR="00E120A6">
        <w:rPr>
          <w:rFonts w:ascii="Times New Roman" w:hAnsi="Times New Roman" w:cs="Times New Roman"/>
          <w:b/>
          <w:sz w:val="24"/>
          <w:szCs w:val="24"/>
        </w:rPr>
        <w:t>“</w:t>
      </w:r>
      <w:r w:rsidR="00B15114">
        <w:rPr>
          <w:rFonts w:ascii="Times New Roman" w:hAnsi="Times New Roman" w:cs="Times New Roman"/>
          <w:b/>
          <w:i/>
          <w:sz w:val="24"/>
          <w:szCs w:val="24"/>
        </w:rPr>
        <w:t>2</w:t>
      </w:r>
      <w:r w:rsidR="00E120A6" w:rsidRPr="00F041F9">
        <w:rPr>
          <w:rFonts w:ascii="Times New Roman" w:hAnsi="Times New Roman" w:cs="Times New Roman"/>
          <w:b/>
          <w:i/>
          <w:sz w:val="24"/>
          <w:szCs w:val="24"/>
        </w:rPr>
        <w:t>ª Copa Cr</w:t>
      </w:r>
      <w:r w:rsidR="00B15114">
        <w:rPr>
          <w:rFonts w:ascii="Times New Roman" w:hAnsi="Times New Roman" w:cs="Times New Roman"/>
          <w:b/>
          <w:i/>
          <w:sz w:val="24"/>
          <w:szCs w:val="24"/>
        </w:rPr>
        <w:t>esol Interiorano</w:t>
      </w:r>
      <w:r w:rsidR="00E120A6" w:rsidRPr="00F041F9">
        <w:rPr>
          <w:rFonts w:ascii="Times New Roman" w:hAnsi="Times New Roman" w:cs="Times New Roman"/>
          <w:b/>
          <w:i/>
          <w:sz w:val="24"/>
          <w:szCs w:val="24"/>
        </w:rPr>
        <w:t xml:space="preserve"> </w:t>
      </w:r>
      <w:r w:rsidR="00697ED1" w:rsidRPr="00F041F9">
        <w:rPr>
          <w:rFonts w:ascii="Times New Roman" w:hAnsi="Times New Roman" w:cs="Times New Roman"/>
          <w:b/>
          <w:i/>
          <w:sz w:val="24"/>
          <w:szCs w:val="24"/>
        </w:rPr>
        <w:t>de Futsal – Masculino Força Livre</w:t>
      </w:r>
      <w:r w:rsidR="00E120A6" w:rsidRPr="00F041F9">
        <w:rPr>
          <w:rFonts w:ascii="Times New Roman" w:hAnsi="Times New Roman" w:cs="Times New Roman"/>
          <w:b/>
          <w:i/>
          <w:sz w:val="24"/>
          <w:szCs w:val="24"/>
        </w:rPr>
        <w:t xml:space="preserve"> </w:t>
      </w:r>
      <w:r w:rsidR="00697ED1" w:rsidRPr="00F041F9">
        <w:rPr>
          <w:rFonts w:ascii="Times New Roman" w:hAnsi="Times New Roman" w:cs="Times New Roman"/>
          <w:b/>
          <w:i/>
          <w:sz w:val="24"/>
          <w:szCs w:val="24"/>
        </w:rPr>
        <w:t>– Edição 2018</w:t>
      </w:r>
      <w:r w:rsidR="00697ED1">
        <w:rPr>
          <w:rFonts w:ascii="Times New Roman" w:hAnsi="Times New Roman" w:cs="Times New Roman"/>
          <w:b/>
          <w:sz w:val="24"/>
          <w:szCs w:val="24"/>
        </w:rPr>
        <w:t>”</w:t>
      </w:r>
      <w:r w:rsidR="00697ED1">
        <w:rPr>
          <w:rFonts w:ascii="Times New Roman" w:hAnsi="Times New Roman" w:cs="Times New Roman"/>
          <w:sz w:val="24"/>
          <w:szCs w:val="24"/>
        </w:rPr>
        <w:t xml:space="preserve"> – conforme termos contidos no presente regulamento, é organizado, administrado, dirigidos e/ou supervisionados pela Comissão técnica do Departamento de Esporte e Lazer (D.E.L) do Município de Mariópolis-PR.</w:t>
      </w:r>
    </w:p>
    <w:p w:rsidR="00B15114" w:rsidRDefault="00B15114" w:rsidP="0010187A">
      <w:pPr>
        <w:spacing w:line="240" w:lineRule="auto"/>
        <w:contextualSpacing/>
        <w:jc w:val="both"/>
        <w:rPr>
          <w:rFonts w:ascii="Times New Roman" w:hAnsi="Times New Roman" w:cs="Times New Roman"/>
          <w:sz w:val="24"/>
          <w:szCs w:val="24"/>
        </w:rPr>
      </w:pPr>
    </w:p>
    <w:p w:rsidR="00697ED1" w:rsidRDefault="00697ED1" w:rsidP="001018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SEÇÃO I – DOS ÓRGÃOS JUDICIANTES:</w:t>
      </w:r>
    </w:p>
    <w:p w:rsidR="00697ED1" w:rsidRDefault="00697ED1"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ART. 5º</w:t>
      </w:r>
      <w:r>
        <w:rPr>
          <w:rFonts w:ascii="Times New Roman" w:hAnsi="Times New Roman" w:cs="Times New Roman"/>
          <w:sz w:val="24"/>
          <w:szCs w:val="24"/>
        </w:rPr>
        <w:t xml:space="preserve"> - </w:t>
      </w:r>
      <w:proofErr w:type="gramStart"/>
      <w:r>
        <w:rPr>
          <w:rFonts w:ascii="Times New Roman" w:hAnsi="Times New Roman" w:cs="Times New Roman"/>
          <w:sz w:val="24"/>
          <w:szCs w:val="24"/>
        </w:rPr>
        <w:t>A organização da Justiça, do processo, das infrações e respectivas penalidades da competição, obedecerão</w:t>
      </w:r>
      <w:proofErr w:type="gramEnd"/>
      <w:r>
        <w:rPr>
          <w:rFonts w:ascii="Times New Roman" w:hAnsi="Times New Roman" w:cs="Times New Roman"/>
          <w:sz w:val="24"/>
          <w:szCs w:val="24"/>
        </w:rPr>
        <w:t xml:space="preserve"> às disposições contidas no “Código de Organização da Justiça e Disciplina Desportiva Municipal (COJDDM) – sob Lei Municipal nº 23/2005 em vigor e punições já definidas neste Regulamento e no que couber, será exercida pelo seguinte órgão:</w:t>
      </w:r>
    </w:p>
    <w:p w:rsidR="00697ED1" w:rsidRDefault="00697ED1" w:rsidP="001018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 – Tribunal Especial de Justiça e Disciplina Desportiva Municipal (TEJDDM).</w:t>
      </w:r>
    </w:p>
    <w:p w:rsidR="00697ED1" w:rsidRDefault="00697ED1" w:rsidP="001018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II – O Código de Organização da Justiça e Disciplina Desportiva Municipal (COJDDM) estará à disposição para consulta</w:t>
      </w:r>
      <w:r w:rsidR="006465E8">
        <w:rPr>
          <w:rFonts w:ascii="Times New Roman" w:hAnsi="Times New Roman" w:cs="Times New Roman"/>
          <w:sz w:val="24"/>
          <w:szCs w:val="24"/>
        </w:rPr>
        <w:t xml:space="preserve"> dos Dirigentes no Departamento de Esporte e Lazer.</w:t>
      </w:r>
    </w:p>
    <w:p w:rsidR="006465E8" w:rsidRDefault="006465E8"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O Tribunal Especial de Justiça e Disciplina Desportiva Municipal (TEJDDM) será composto por um Presidente, sendo que o (a) mesmo (a) nomeará os demais membros do tribunal; Procuradoria e Auditoria.</w:t>
      </w:r>
    </w:p>
    <w:p w:rsidR="006465E8" w:rsidRDefault="006465E8"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Todos os recursos deverão ser protocolados no Departamento de Esporte e Lazer (D.E.L) até vinte e quatro (24) horas após o término da partida ou julgamento e deverão ser entregues impressos em folha A4, sem erros ou rasuras.</w:t>
      </w:r>
    </w:p>
    <w:p w:rsidR="00B15114" w:rsidRDefault="00B15114" w:rsidP="0010187A">
      <w:pPr>
        <w:spacing w:line="240" w:lineRule="auto"/>
        <w:contextualSpacing/>
        <w:jc w:val="both"/>
        <w:rPr>
          <w:rFonts w:ascii="Times New Roman" w:hAnsi="Times New Roman" w:cs="Times New Roman"/>
          <w:sz w:val="24"/>
          <w:szCs w:val="24"/>
        </w:rPr>
      </w:pPr>
    </w:p>
    <w:p w:rsidR="006465E8" w:rsidRPr="003B3992" w:rsidRDefault="003B3992" w:rsidP="003B3992">
      <w:pPr>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anchor distT="0" distB="0" distL="114300" distR="114300" simplePos="0" relativeHeight="251661312" behindDoc="0" locked="0" layoutInCell="1" allowOverlap="1">
            <wp:simplePos x="0" y="0"/>
            <wp:positionH relativeFrom="margin">
              <wp:align>left</wp:align>
            </wp:positionH>
            <wp:positionV relativeFrom="topMargin">
              <wp:posOffset>209550</wp:posOffset>
            </wp:positionV>
            <wp:extent cx="771525" cy="59055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 MARIÓPOLIS-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590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pt-BR"/>
        </w:rPr>
        <w:drawing>
          <wp:anchor distT="0" distB="0" distL="114300" distR="114300" simplePos="0" relativeHeight="251662336" behindDoc="0" locked="0" layoutInCell="1" allowOverlap="1">
            <wp:simplePos x="0" y="0"/>
            <wp:positionH relativeFrom="margin">
              <wp:align>right</wp:align>
            </wp:positionH>
            <wp:positionV relativeFrom="topMargin">
              <wp:posOffset>152400</wp:posOffset>
            </wp:positionV>
            <wp:extent cx="565785" cy="666750"/>
            <wp:effectExtent l="0" t="0" r="571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ogan CRES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785" cy="666750"/>
                    </a:xfrm>
                    <a:prstGeom prst="rect">
                      <a:avLst/>
                    </a:prstGeom>
                  </pic:spPr>
                </pic:pic>
              </a:graphicData>
            </a:graphic>
            <wp14:sizeRelH relativeFrom="margin">
              <wp14:pctWidth>0</wp14:pctWidth>
            </wp14:sizeRelH>
            <wp14:sizeRelV relativeFrom="margin">
              <wp14:pctHeight>0</wp14:pctHeight>
            </wp14:sizeRelV>
          </wp:anchor>
        </w:drawing>
      </w:r>
      <w:r w:rsidR="006465E8">
        <w:rPr>
          <w:rFonts w:ascii="Times New Roman" w:hAnsi="Times New Roman" w:cs="Times New Roman"/>
          <w:b/>
          <w:sz w:val="24"/>
          <w:szCs w:val="24"/>
        </w:rPr>
        <w:t xml:space="preserve">§ 3º: </w:t>
      </w:r>
      <w:r w:rsidR="006465E8">
        <w:rPr>
          <w:rFonts w:ascii="Times New Roman" w:hAnsi="Times New Roman" w:cs="Times New Roman"/>
          <w:sz w:val="24"/>
          <w:szCs w:val="24"/>
        </w:rPr>
        <w:t>O recurso deverá identificar a equipe, o nome dos recorrentes com a respectiva qualificação (RG, CPF, endereço, a narração dos fatos de forma clara, a identificação (nome) dos envolvidos, o dia em que ocorreu, a cópia da súmula e os demais elementos que possam servir de prova.</w:t>
      </w:r>
    </w:p>
    <w:p w:rsidR="006465E8" w:rsidRDefault="006465E8"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4º:</w:t>
      </w:r>
      <w:r>
        <w:rPr>
          <w:rFonts w:ascii="Times New Roman" w:hAnsi="Times New Roman" w:cs="Times New Roman"/>
          <w:sz w:val="24"/>
          <w:szCs w:val="24"/>
        </w:rPr>
        <w:t xml:space="preserve"> O recurso deverá ser entregue no Ginásio Municipal de Esportes, ao Coordenador Geral da Competição</w:t>
      </w:r>
      <w:r w:rsidR="00A83006">
        <w:rPr>
          <w:rFonts w:ascii="Times New Roman" w:hAnsi="Times New Roman" w:cs="Times New Roman"/>
          <w:sz w:val="24"/>
          <w:szCs w:val="24"/>
        </w:rPr>
        <w:t>, mediante pagamento de uma taxa de um (01) salário mínimo (vigente), valor este, é o custo para montagem do Tribunal.</w:t>
      </w:r>
    </w:p>
    <w:p w:rsidR="00A83006" w:rsidRDefault="00A83006"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5º: </w:t>
      </w:r>
      <w:r>
        <w:rPr>
          <w:rFonts w:ascii="Times New Roman" w:hAnsi="Times New Roman" w:cs="Times New Roman"/>
          <w:sz w:val="24"/>
          <w:szCs w:val="24"/>
        </w:rPr>
        <w:t>Faltando alguns dos requisitos dos parágrafos segundo, terceiro e quarto os recursos serão indeferido.</w:t>
      </w:r>
    </w:p>
    <w:p w:rsidR="00A83006" w:rsidRDefault="00A83006"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6º: </w:t>
      </w:r>
      <w:r>
        <w:rPr>
          <w:rFonts w:ascii="Times New Roman" w:hAnsi="Times New Roman" w:cs="Times New Roman"/>
          <w:sz w:val="24"/>
          <w:szCs w:val="24"/>
        </w:rPr>
        <w:t>As intimações para comparecimento, envio de documentos, bem como das decisões proferidas pelo Tribunal serão feitas através do Departamento de Esporte e Lazer da Prefeitura Municipal de Mariópolis-PR na pessoa de seu responsável ou assessores.</w:t>
      </w:r>
    </w:p>
    <w:p w:rsidR="00A83006" w:rsidRDefault="00A83006"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7º: </w:t>
      </w:r>
      <w:r>
        <w:rPr>
          <w:rFonts w:ascii="Times New Roman" w:hAnsi="Times New Roman" w:cs="Times New Roman"/>
          <w:sz w:val="24"/>
          <w:szCs w:val="24"/>
        </w:rPr>
        <w:t>Todos os recursos serão julgados no Município de Mariópolis-PR ou outro local a ser definido pelo Presidente do Tribunal Especial de Justiça e Disciplina Desportiva Municipal (TEJDDM). A data e horários constarão nas intimações/citações, conforme disponibilidade do referido Tribunal.</w:t>
      </w:r>
    </w:p>
    <w:p w:rsidR="00A83006" w:rsidRDefault="00A83006"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8º: </w:t>
      </w:r>
      <w:r>
        <w:rPr>
          <w:rFonts w:ascii="Times New Roman" w:hAnsi="Times New Roman" w:cs="Times New Roman"/>
          <w:sz w:val="24"/>
          <w:szCs w:val="24"/>
        </w:rPr>
        <w:t>O Tribunal Especial de Justiça e Disciplina Desportiva Municipal (TEJDDM), se achar necessário e amparado pelo Código, poderá aplicar uma “suspensão preventiva” de 01(um) ano para atletas e dirigentes, até que tenha tempo hábil para realizar o julgamento.</w:t>
      </w:r>
    </w:p>
    <w:p w:rsidR="00941D5E" w:rsidRDefault="001044EC"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9º: </w:t>
      </w:r>
      <w:r>
        <w:rPr>
          <w:rFonts w:ascii="Times New Roman" w:hAnsi="Times New Roman" w:cs="Times New Roman"/>
          <w:sz w:val="24"/>
          <w:szCs w:val="24"/>
        </w:rPr>
        <w:t xml:space="preserve">Todo atleta ou Dirigente (técnico ou auxiliar técnico), que agredir Árbitros, Mesários, </w:t>
      </w:r>
      <w:r w:rsidR="00412DF7">
        <w:rPr>
          <w:rFonts w:ascii="Times New Roman" w:hAnsi="Times New Roman" w:cs="Times New Roman"/>
          <w:sz w:val="24"/>
          <w:szCs w:val="24"/>
        </w:rPr>
        <w:t>membros da Comissão Organizadora, ou mesmo outro atleta, responderá, além do julgamento na esfera esportiva, Processo Policial por agressão física ou verbal.</w:t>
      </w:r>
    </w:p>
    <w:p w:rsidR="00412DF7" w:rsidRDefault="00412DF7"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10º: </w:t>
      </w:r>
      <w:r>
        <w:rPr>
          <w:rFonts w:ascii="Times New Roman" w:hAnsi="Times New Roman" w:cs="Times New Roman"/>
          <w:sz w:val="24"/>
          <w:szCs w:val="24"/>
        </w:rPr>
        <w:t>“Os participantes”, aos se inscreverem nesta competição, declaram estar de acordo com o disposto no Regulamento Geral e estão cientes de que o recurso no Tribunal Especial de Justiça e Disciplina Desportiva Municipal (TEJDDM) é a única instância que podem recorrer nas questões técnicas. Porém, cabe pleitear na Justiça Comum apenas as questões a respeito da ofensa a direitos que versem sobre a honra e integridade física.</w:t>
      </w:r>
    </w:p>
    <w:p w:rsidR="00412DF7" w:rsidRDefault="00412DF7"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11º: </w:t>
      </w:r>
      <w:r>
        <w:rPr>
          <w:rFonts w:ascii="Times New Roman" w:hAnsi="Times New Roman" w:cs="Times New Roman"/>
          <w:sz w:val="24"/>
          <w:szCs w:val="24"/>
        </w:rPr>
        <w:t>Todas as decisões proferidas pelo Tribunal Especial de Justiça e Disciplina Desportiva Municipal (TEJDDM) caberão recursos. Os interessados poderão recorrer em até 01(um) dia útil da data de recebimento do termo de decisão, mediante ao pagamento de uma taxa de 01(um) salário mínimo vigente no País, valor este que será usado para a montagem deste Tribunal.</w:t>
      </w:r>
    </w:p>
    <w:p w:rsidR="00412DF7" w:rsidRDefault="00412DF7" w:rsidP="003B3992">
      <w:pPr>
        <w:spacing w:line="240" w:lineRule="auto"/>
        <w:contextualSpacing/>
        <w:jc w:val="both"/>
        <w:rPr>
          <w:rFonts w:ascii="Times New Roman" w:hAnsi="Times New Roman" w:cs="Times New Roman"/>
          <w:sz w:val="24"/>
          <w:szCs w:val="24"/>
        </w:rPr>
      </w:pPr>
    </w:p>
    <w:p w:rsidR="00412DF7" w:rsidRDefault="00412DF7" w:rsidP="003B39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CAPÍTULO II – DO CONGRESSO TÉCNICO:</w:t>
      </w:r>
    </w:p>
    <w:p w:rsidR="006463E4" w:rsidRDefault="00412DF7" w:rsidP="003B3992">
      <w:pPr>
        <w:spacing w:line="240" w:lineRule="auto"/>
        <w:contextualSpacing/>
        <w:jc w:val="both"/>
        <w:rPr>
          <w:rFonts w:ascii="Times New Roman" w:hAnsi="Times New Roman" w:cs="Times New Roman"/>
          <w:i/>
          <w:sz w:val="24"/>
          <w:szCs w:val="24"/>
          <w:u w:val="single"/>
        </w:rPr>
      </w:pPr>
      <w:r>
        <w:rPr>
          <w:rFonts w:ascii="Times New Roman" w:hAnsi="Times New Roman" w:cs="Times New Roman"/>
          <w:b/>
          <w:sz w:val="24"/>
          <w:szCs w:val="24"/>
        </w:rPr>
        <w:t>ART. 6º</w:t>
      </w:r>
      <w:r w:rsidR="006463E4">
        <w:rPr>
          <w:rFonts w:ascii="Times New Roman" w:hAnsi="Times New Roman" w:cs="Times New Roman"/>
          <w:sz w:val="24"/>
          <w:szCs w:val="24"/>
        </w:rPr>
        <w:t xml:space="preserve"> - </w:t>
      </w:r>
      <w:proofErr w:type="gramStart"/>
      <w:r w:rsidR="006463E4">
        <w:rPr>
          <w:rFonts w:ascii="Times New Roman" w:hAnsi="Times New Roman" w:cs="Times New Roman"/>
          <w:i/>
          <w:sz w:val="24"/>
          <w:szCs w:val="24"/>
          <w:u w:val="single"/>
        </w:rPr>
        <w:t>O(</w:t>
      </w:r>
      <w:proofErr w:type="gramEnd"/>
      <w:r w:rsidR="006463E4">
        <w:rPr>
          <w:rFonts w:ascii="Times New Roman" w:hAnsi="Times New Roman" w:cs="Times New Roman"/>
          <w:i/>
          <w:sz w:val="24"/>
          <w:szCs w:val="24"/>
          <w:u w:val="single"/>
        </w:rPr>
        <w:t xml:space="preserve">s) responsáveis pelas equipes deverão participar </w:t>
      </w:r>
      <w:r w:rsidR="006463E4" w:rsidRPr="00F041F9">
        <w:rPr>
          <w:rFonts w:ascii="Times New Roman" w:hAnsi="Times New Roman" w:cs="Times New Roman"/>
          <w:b/>
          <w:i/>
          <w:sz w:val="24"/>
          <w:szCs w:val="24"/>
          <w:u w:val="single"/>
        </w:rPr>
        <w:t>OBRIGATORIAMENTE</w:t>
      </w:r>
      <w:r w:rsidR="00B15114">
        <w:rPr>
          <w:rFonts w:ascii="Times New Roman" w:hAnsi="Times New Roman" w:cs="Times New Roman"/>
          <w:i/>
          <w:sz w:val="24"/>
          <w:szCs w:val="24"/>
          <w:u w:val="single"/>
        </w:rPr>
        <w:t xml:space="preserve"> do Congresso Técnico, no dia 02</w:t>
      </w:r>
      <w:r w:rsidR="006463E4">
        <w:rPr>
          <w:rFonts w:ascii="Times New Roman" w:hAnsi="Times New Roman" w:cs="Times New Roman"/>
          <w:i/>
          <w:sz w:val="24"/>
          <w:szCs w:val="24"/>
          <w:u w:val="single"/>
        </w:rPr>
        <w:t xml:space="preserve"> de</w:t>
      </w:r>
      <w:r w:rsidR="00B15114">
        <w:rPr>
          <w:rFonts w:ascii="Times New Roman" w:hAnsi="Times New Roman" w:cs="Times New Roman"/>
          <w:i/>
          <w:sz w:val="24"/>
          <w:szCs w:val="24"/>
          <w:u w:val="single"/>
        </w:rPr>
        <w:t xml:space="preserve"> Abril</w:t>
      </w:r>
      <w:r w:rsidR="006463E4">
        <w:rPr>
          <w:rFonts w:ascii="Times New Roman" w:hAnsi="Times New Roman" w:cs="Times New Roman"/>
          <w:i/>
          <w:sz w:val="24"/>
          <w:szCs w:val="24"/>
          <w:u w:val="single"/>
        </w:rPr>
        <w:t xml:space="preserve"> de 2018, às</w:t>
      </w:r>
      <w:r w:rsidR="00B15114">
        <w:rPr>
          <w:rFonts w:ascii="Times New Roman" w:hAnsi="Times New Roman" w:cs="Times New Roman"/>
          <w:i/>
          <w:sz w:val="24"/>
          <w:szCs w:val="24"/>
          <w:u w:val="single"/>
        </w:rPr>
        <w:t xml:space="preserve"> 19h00</w:t>
      </w:r>
      <w:r w:rsidR="006463E4">
        <w:rPr>
          <w:rFonts w:ascii="Times New Roman" w:hAnsi="Times New Roman" w:cs="Times New Roman"/>
          <w:i/>
          <w:sz w:val="24"/>
          <w:szCs w:val="24"/>
          <w:u w:val="single"/>
        </w:rPr>
        <w:t xml:space="preserve">min, no </w:t>
      </w:r>
      <w:r w:rsidR="00B15114">
        <w:rPr>
          <w:rFonts w:ascii="Times New Roman" w:hAnsi="Times New Roman" w:cs="Times New Roman"/>
          <w:i/>
          <w:sz w:val="24"/>
          <w:szCs w:val="24"/>
          <w:u w:val="single"/>
        </w:rPr>
        <w:t xml:space="preserve"> escritório do Departamento de Esporte e Lazer, no </w:t>
      </w:r>
      <w:r w:rsidR="006463E4">
        <w:rPr>
          <w:rFonts w:ascii="Times New Roman" w:hAnsi="Times New Roman" w:cs="Times New Roman"/>
          <w:i/>
          <w:sz w:val="24"/>
          <w:szCs w:val="24"/>
          <w:u w:val="single"/>
        </w:rPr>
        <w:t>Ginásio Municipal  de Esportes</w:t>
      </w:r>
      <w:r w:rsidR="00B15114">
        <w:rPr>
          <w:rFonts w:ascii="Times New Roman" w:hAnsi="Times New Roman" w:cs="Times New Roman"/>
          <w:i/>
          <w:sz w:val="24"/>
          <w:szCs w:val="24"/>
          <w:u w:val="single"/>
        </w:rPr>
        <w:t xml:space="preserve"> </w:t>
      </w:r>
      <w:proofErr w:type="spellStart"/>
      <w:r w:rsidR="00B15114">
        <w:rPr>
          <w:rFonts w:ascii="Times New Roman" w:hAnsi="Times New Roman" w:cs="Times New Roman"/>
          <w:i/>
          <w:sz w:val="24"/>
          <w:szCs w:val="24"/>
          <w:u w:val="single"/>
        </w:rPr>
        <w:t>Élio</w:t>
      </w:r>
      <w:proofErr w:type="spellEnd"/>
      <w:r w:rsidR="00B15114">
        <w:rPr>
          <w:rFonts w:ascii="Times New Roman" w:hAnsi="Times New Roman" w:cs="Times New Roman"/>
          <w:i/>
          <w:sz w:val="24"/>
          <w:szCs w:val="24"/>
          <w:u w:val="single"/>
        </w:rPr>
        <w:t xml:space="preserve"> </w:t>
      </w:r>
      <w:proofErr w:type="spellStart"/>
      <w:r w:rsidR="00B15114">
        <w:rPr>
          <w:rFonts w:ascii="Times New Roman" w:hAnsi="Times New Roman" w:cs="Times New Roman"/>
          <w:i/>
          <w:sz w:val="24"/>
          <w:szCs w:val="24"/>
          <w:u w:val="single"/>
        </w:rPr>
        <w:t>Gehlen</w:t>
      </w:r>
      <w:proofErr w:type="spellEnd"/>
      <w:r w:rsidR="006463E4">
        <w:rPr>
          <w:rFonts w:ascii="Times New Roman" w:hAnsi="Times New Roman" w:cs="Times New Roman"/>
          <w:i/>
          <w:sz w:val="24"/>
          <w:szCs w:val="24"/>
          <w:u w:val="single"/>
        </w:rPr>
        <w:t>.</w:t>
      </w:r>
    </w:p>
    <w:p w:rsidR="006463E4" w:rsidRDefault="006463E4"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Para fins de Congressos Técnicos, sessões Especiais e Extraordinárias, o não comparecimento de um representante da equipe, implicará na impossibilidade de requerer impugnação de qualquer das decisões adotadas.</w:t>
      </w:r>
    </w:p>
    <w:p w:rsidR="006463E4" w:rsidRDefault="006463E4" w:rsidP="003B3992">
      <w:pPr>
        <w:spacing w:line="240" w:lineRule="auto"/>
        <w:contextualSpacing/>
        <w:jc w:val="both"/>
        <w:rPr>
          <w:rFonts w:ascii="Times New Roman" w:hAnsi="Times New Roman" w:cs="Times New Roman"/>
          <w:sz w:val="24"/>
          <w:szCs w:val="24"/>
        </w:rPr>
      </w:pPr>
    </w:p>
    <w:p w:rsidR="006463E4" w:rsidRDefault="006463E4" w:rsidP="003B39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CAPÍTULO III – DAS INSCRIÇÕES:</w:t>
      </w:r>
    </w:p>
    <w:p w:rsidR="006463E4" w:rsidRDefault="006463E4"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ART. 7º</w:t>
      </w:r>
      <w:r>
        <w:rPr>
          <w:rFonts w:ascii="Times New Roman" w:hAnsi="Times New Roman" w:cs="Times New Roman"/>
          <w:sz w:val="24"/>
          <w:szCs w:val="24"/>
        </w:rPr>
        <w:t xml:space="preserve"> - As e</w:t>
      </w:r>
      <w:r w:rsidR="00E120A6">
        <w:rPr>
          <w:rFonts w:ascii="Times New Roman" w:hAnsi="Times New Roman" w:cs="Times New Roman"/>
          <w:sz w:val="24"/>
          <w:szCs w:val="24"/>
        </w:rPr>
        <w:t>quipes que desejam participar da</w:t>
      </w:r>
      <w:r>
        <w:rPr>
          <w:rFonts w:ascii="Times New Roman" w:hAnsi="Times New Roman" w:cs="Times New Roman"/>
          <w:sz w:val="24"/>
          <w:szCs w:val="24"/>
        </w:rPr>
        <w:t xml:space="preserve"> </w:t>
      </w:r>
      <w:r w:rsidR="00E120A6">
        <w:rPr>
          <w:rFonts w:ascii="Times New Roman" w:hAnsi="Times New Roman" w:cs="Times New Roman"/>
          <w:b/>
          <w:sz w:val="24"/>
          <w:szCs w:val="24"/>
        </w:rPr>
        <w:t>“</w:t>
      </w:r>
      <w:r w:rsidR="00B15114">
        <w:rPr>
          <w:rFonts w:ascii="Times New Roman" w:hAnsi="Times New Roman" w:cs="Times New Roman"/>
          <w:b/>
          <w:i/>
          <w:sz w:val="24"/>
          <w:szCs w:val="24"/>
        </w:rPr>
        <w:t>2ª Copa Cresol Interiorano</w:t>
      </w:r>
      <w:r w:rsidRPr="00F041F9">
        <w:rPr>
          <w:rFonts w:ascii="Times New Roman" w:hAnsi="Times New Roman" w:cs="Times New Roman"/>
          <w:b/>
          <w:i/>
          <w:sz w:val="24"/>
          <w:szCs w:val="24"/>
        </w:rPr>
        <w:t xml:space="preserve"> de</w:t>
      </w:r>
      <w:r w:rsidR="00E120A6" w:rsidRPr="00F041F9">
        <w:rPr>
          <w:rFonts w:ascii="Times New Roman" w:hAnsi="Times New Roman" w:cs="Times New Roman"/>
          <w:b/>
          <w:i/>
          <w:sz w:val="24"/>
          <w:szCs w:val="24"/>
        </w:rPr>
        <w:t xml:space="preserve"> Futsal – Masculino Força Livre </w:t>
      </w:r>
      <w:r w:rsidRPr="00F041F9">
        <w:rPr>
          <w:rFonts w:ascii="Times New Roman" w:hAnsi="Times New Roman" w:cs="Times New Roman"/>
          <w:b/>
          <w:i/>
          <w:sz w:val="24"/>
          <w:szCs w:val="24"/>
        </w:rPr>
        <w:t>– Edição 2018</w:t>
      </w:r>
      <w:r>
        <w:rPr>
          <w:rFonts w:ascii="Times New Roman" w:hAnsi="Times New Roman" w:cs="Times New Roman"/>
          <w:b/>
          <w:sz w:val="24"/>
          <w:szCs w:val="24"/>
        </w:rPr>
        <w:t>”</w:t>
      </w:r>
      <w:r>
        <w:rPr>
          <w:rFonts w:ascii="Times New Roman" w:hAnsi="Times New Roman" w:cs="Times New Roman"/>
          <w:sz w:val="24"/>
          <w:szCs w:val="24"/>
        </w:rPr>
        <w:t xml:space="preserve"> – deverão </w:t>
      </w:r>
      <w:r>
        <w:rPr>
          <w:rFonts w:ascii="Times New Roman" w:hAnsi="Times New Roman" w:cs="Times New Roman"/>
          <w:i/>
          <w:sz w:val="24"/>
          <w:szCs w:val="24"/>
          <w:u w:val="single"/>
        </w:rPr>
        <w:t>inscrever-se até o dia</w:t>
      </w:r>
      <w:r w:rsidR="00B15114">
        <w:rPr>
          <w:rFonts w:ascii="Times New Roman" w:hAnsi="Times New Roman" w:cs="Times New Roman"/>
          <w:i/>
          <w:sz w:val="24"/>
          <w:szCs w:val="24"/>
          <w:u w:val="single"/>
        </w:rPr>
        <w:t xml:space="preserve"> 29 </w:t>
      </w:r>
      <w:r>
        <w:rPr>
          <w:rFonts w:ascii="Times New Roman" w:hAnsi="Times New Roman" w:cs="Times New Roman"/>
          <w:i/>
          <w:sz w:val="24"/>
          <w:szCs w:val="24"/>
          <w:u w:val="single"/>
        </w:rPr>
        <w:t>de</w:t>
      </w:r>
      <w:r w:rsidR="00B15114">
        <w:rPr>
          <w:rFonts w:ascii="Times New Roman" w:hAnsi="Times New Roman" w:cs="Times New Roman"/>
          <w:i/>
          <w:sz w:val="24"/>
          <w:szCs w:val="24"/>
          <w:u w:val="single"/>
        </w:rPr>
        <w:t xml:space="preserve"> </w:t>
      </w:r>
      <w:proofErr w:type="gramStart"/>
      <w:r w:rsidR="00B15114">
        <w:rPr>
          <w:rFonts w:ascii="Times New Roman" w:hAnsi="Times New Roman" w:cs="Times New Roman"/>
          <w:i/>
          <w:sz w:val="24"/>
          <w:szCs w:val="24"/>
          <w:u w:val="single"/>
        </w:rPr>
        <w:t>Março</w:t>
      </w:r>
      <w:proofErr w:type="gramEnd"/>
      <w:r>
        <w:rPr>
          <w:rFonts w:ascii="Times New Roman" w:hAnsi="Times New Roman" w:cs="Times New Roman"/>
          <w:i/>
          <w:sz w:val="24"/>
          <w:szCs w:val="24"/>
          <w:u w:val="single"/>
        </w:rPr>
        <w:t xml:space="preserve"> de 2018, </w:t>
      </w:r>
      <w:r>
        <w:rPr>
          <w:rFonts w:ascii="Times New Roman" w:hAnsi="Times New Roman" w:cs="Times New Roman"/>
          <w:sz w:val="24"/>
          <w:szCs w:val="24"/>
        </w:rPr>
        <w:t>através do Ofício de Inscrição o qual deverá ser entregue no Departamento de Esporte e Lazer – Avenida Brasil, nº 436 – Centro. (Ginásio Municipal de Esportes) até a data acima citada.</w:t>
      </w:r>
    </w:p>
    <w:p w:rsidR="006463E4" w:rsidRDefault="006463E4" w:rsidP="003B3992">
      <w:pPr>
        <w:spacing w:line="240" w:lineRule="auto"/>
        <w:contextualSpacing/>
        <w:jc w:val="both"/>
        <w:rPr>
          <w:rFonts w:ascii="Times New Roman" w:hAnsi="Times New Roman" w:cs="Times New Roman"/>
          <w:sz w:val="24"/>
          <w:szCs w:val="24"/>
        </w:rPr>
      </w:pPr>
    </w:p>
    <w:p w:rsidR="00861305" w:rsidRDefault="006463E4"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I – </w:t>
      </w:r>
      <w:r>
        <w:rPr>
          <w:rFonts w:ascii="Times New Roman" w:hAnsi="Times New Roman" w:cs="Times New Roman"/>
          <w:sz w:val="24"/>
          <w:szCs w:val="24"/>
        </w:rPr>
        <w:t>As equipes inscritas deverão preencher todas as formalidades exigidas na Ficha de Inscrição, onde deve constar o nome completo do (a) atleta</w:t>
      </w:r>
      <w:r w:rsidR="00861305">
        <w:rPr>
          <w:rFonts w:ascii="Times New Roman" w:hAnsi="Times New Roman" w:cs="Times New Roman"/>
          <w:sz w:val="24"/>
          <w:szCs w:val="24"/>
        </w:rPr>
        <w:t>. Não serão cadastrados e não terá validade nomes abreviados ou apelidos. A Ficha deverá ser entregue OBRIG</w:t>
      </w:r>
      <w:r w:rsidR="006C17A2">
        <w:rPr>
          <w:rFonts w:ascii="Times New Roman" w:hAnsi="Times New Roman" w:cs="Times New Roman"/>
          <w:sz w:val="24"/>
          <w:szCs w:val="24"/>
        </w:rPr>
        <w:t>ATORIAMENTE antes do 1º jogo da equipe</w:t>
      </w:r>
      <w:r w:rsidR="00861305">
        <w:rPr>
          <w:rFonts w:ascii="Times New Roman" w:hAnsi="Times New Roman" w:cs="Times New Roman"/>
          <w:sz w:val="24"/>
          <w:szCs w:val="24"/>
        </w:rPr>
        <w:t>.</w:t>
      </w:r>
    </w:p>
    <w:p w:rsidR="00861305" w:rsidRDefault="00861305"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II – </w:t>
      </w:r>
      <w:r>
        <w:rPr>
          <w:rFonts w:ascii="Times New Roman" w:hAnsi="Times New Roman" w:cs="Times New Roman"/>
          <w:sz w:val="24"/>
          <w:szCs w:val="24"/>
        </w:rPr>
        <w:t xml:space="preserve">Cada equipe deverá nomear 02 (dois) “Representantes” que tenha idade superior a 18 anos, os (as) </w:t>
      </w:r>
      <w:proofErr w:type="spellStart"/>
      <w:r>
        <w:rPr>
          <w:rFonts w:ascii="Times New Roman" w:hAnsi="Times New Roman" w:cs="Times New Roman"/>
          <w:sz w:val="24"/>
          <w:szCs w:val="24"/>
        </w:rPr>
        <w:t>quais</w:t>
      </w:r>
      <w:proofErr w:type="spellEnd"/>
      <w:r>
        <w:rPr>
          <w:rFonts w:ascii="Times New Roman" w:hAnsi="Times New Roman" w:cs="Times New Roman"/>
          <w:sz w:val="24"/>
          <w:szCs w:val="24"/>
        </w:rPr>
        <w:t xml:space="preserve"> representarão a equipe em reuniões, Congresso Técnico e outros, sendo os mesmos, totais responsáveis pela equipe.</w:t>
      </w:r>
    </w:p>
    <w:p w:rsidR="003B3992" w:rsidRDefault="00861305" w:rsidP="003B3992">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III </w:t>
      </w:r>
      <w:r w:rsidR="006F5630">
        <w:rPr>
          <w:rFonts w:ascii="Times New Roman" w:hAnsi="Times New Roman" w:cs="Times New Roman"/>
          <w:b/>
          <w:sz w:val="24"/>
          <w:szCs w:val="24"/>
        </w:rPr>
        <w:t>–</w:t>
      </w:r>
      <w:r w:rsidR="006F5630">
        <w:rPr>
          <w:rFonts w:ascii="Times New Roman" w:hAnsi="Times New Roman" w:cs="Times New Roman"/>
          <w:sz w:val="24"/>
          <w:szCs w:val="24"/>
        </w:rPr>
        <w:t>Cada equipe poderá inscrever 14 atletas no máximo e no mínimo 08 atletas.</w:t>
      </w:r>
    </w:p>
    <w:p w:rsidR="006F5630" w:rsidRDefault="003B3992" w:rsidP="0010187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64384" behindDoc="0" locked="0" layoutInCell="1" allowOverlap="1">
            <wp:simplePos x="0" y="0"/>
            <wp:positionH relativeFrom="margin">
              <wp:align>right</wp:align>
            </wp:positionH>
            <wp:positionV relativeFrom="margin">
              <wp:posOffset>-823595</wp:posOffset>
            </wp:positionV>
            <wp:extent cx="565785" cy="742950"/>
            <wp:effectExtent l="0" t="0" r="571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ogan CRES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785" cy="742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63360" behindDoc="0" locked="0" layoutInCell="1" allowOverlap="1">
            <wp:simplePos x="0" y="0"/>
            <wp:positionH relativeFrom="margin">
              <wp:posOffset>21590</wp:posOffset>
            </wp:positionH>
            <wp:positionV relativeFrom="topMargin">
              <wp:posOffset>114300</wp:posOffset>
            </wp:positionV>
            <wp:extent cx="685800" cy="600075"/>
            <wp:effectExtent l="0" t="0" r="0"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ogan MARIÓPOLIS-P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00075"/>
                    </a:xfrm>
                    <a:prstGeom prst="rect">
                      <a:avLst/>
                    </a:prstGeom>
                  </pic:spPr>
                </pic:pic>
              </a:graphicData>
            </a:graphic>
            <wp14:sizeRelH relativeFrom="margin">
              <wp14:pctWidth>0</wp14:pctWidth>
            </wp14:sizeRelH>
            <wp14:sizeRelV relativeFrom="margin">
              <wp14:pctHeight>0</wp14:pctHeight>
            </wp14:sizeRelV>
          </wp:anchor>
        </w:drawing>
      </w:r>
      <w:r w:rsidR="006F5630">
        <w:rPr>
          <w:rFonts w:ascii="Times New Roman" w:hAnsi="Times New Roman" w:cs="Times New Roman"/>
          <w:b/>
          <w:sz w:val="24"/>
          <w:szCs w:val="24"/>
        </w:rPr>
        <w:t xml:space="preserve">IV – </w:t>
      </w:r>
      <w:r w:rsidR="006F5630">
        <w:rPr>
          <w:rFonts w:ascii="Times New Roman" w:hAnsi="Times New Roman" w:cs="Times New Roman"/>
          <w:sz w:val="24"/>
          <w:szCs w:val="24"/>
        </w:rPr>
        <w:t>Serão permitidas inclusões ou alterações de atletas até o início do 2º jogo da equipe. Após o 2º jogo da equipe, a súmula deste confronto será cadastrada em definitivo pela coordenação e não poderá mais sofrer alterações na relação de atletas.</w:t>
      </w:r>
    </w:p>
    <w:p w:rsidR="006F5630" w:rsidRDefault="006F5630"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V – </w:t>
      </w:r>
      <w:r>
        <w:rPr>
          <w:rFonts w:ascii="Times New Roman" w:hAnsi="Times New Roman" w:cs="Times New Roman"/>
          <w:sz w:val="24"/>
          <w:szCs w:val="24"/>
        </w:rPr>
        <w:t>As equipes não poderão inscrever atletas que já</w:t>
      </w:r>
      <w:r w:rsidR="003B3992">
        <w:rPr>
          <w:rFonts w:ascii="Times New Roman" w:hAnsi="Times New Roman" w:cs="Times New Roman"/>
          <w:sz w:val="24"/>
          <w:szCs w:val="24"/>
        </w:rPr>
        <w:t xml:space="preserve"> tenham atuado por outra equipe.</w:t>
      </w:r>
    </w:p>
    <w:p w:rsidR="00853D7D" w:rsidRDefault="006F5630"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VI </w:t>
      </w:r>
      <w:r w:rsidR="00853D7D">
        <w:rPr>
          <w:rFonts w:ascii="Times New Roman" w:hAnsi="Times New Roman" w:cs="Times New Roman"/>
          <w:b/>
          <w:sz w:val="24"/>
          <w:szCs w:val="24"/>
        </w:rPr>
        <w:t xml:space="preserve">– </w:t>
      </w:r>
      <w:r w:rsidR="00853D7D">
        <w:rPr>
          <w:rFonts w:ascii="Times New Roman" w:hAnsi="Times New Roman" w:cs="Times New Roman"/>
          <w:sz w:val="24"/>
          <w:szCs w:val="24"/>
        </w:rPr>
        <w:t xml:space="preserve">Nas partidas que acontecerem um </w:t>
      </w:r>
      <w:proofErr w:type="spellStart"/>
      <w:r w:rsidR="00853D7D">
        <w:rPr>
          <w:rFonts w:ascii="Times New Roman" w:hAnsi="Times New Roman" w:cs="Times New Roman"/>
          <w:sz w:val="24"/>
          <w:szCs w:val="24"/>
        </w:rPr>
        <w:t>WxO</w:t>
      </w:r>
      <w:proofErr w:type="spellEnd"/>
      <w:r w:rsidR="00853D7D">
        <w:rPr>
          <w:rFonts w:ascii="Times New Roman" w:hAnsi="Times New Roman" w:cs="Times New Roman"/>
          <w:sz w:val="24"/>
          <w:szCs w:val="24"/>
        </w:rPr>
        <w:t>, será considerada válida no que diz respeito à inclusão ou substituições de atletas.</w:t>
      </w:r>
    </w:p>
    <w:p w:rsidR="00680C6C" w:rsidRDefault="00853D7D"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VII </w:t>
      </w:r>
      <w:r w:rsidR="00680C6C">
        <w:rPr>
          <w:rFonts w:ascii="Times New Roman" w:hAnsi="Times New Roman" w:cs="Times New Roman"/>
          <w:b/>
          <w:sz w:val="24"/>
          <w:szCs w:val="24"/>
        </w:rPr>
        <w:t>–</w:t>
      </w:r>
      <w:r>
        <w:rPr>
          <w:rFonts w:ascii="Times New Roman" w:hAnsi="Times New Roman" w:cs="Times New Roman"/>
          <w:b/>
          <w:sz w:val="24"/>
          <w:szCs w:val="24"/>
        </w:rPr>
        <w:t xml:space="preserve"> </w:t>
      </w:r>
      <w:r w:rsidR="00680C6C">
        <w:rPr>
          <w:rFonts w:ascii="Times New Roman" w:hAnsi="Times New Roman" w:cs="Times New Roman"/>
          <w:sz w:val="24"/>
          <w:szCs w:val="24"/>
        </w:rPr>
        <w:t>Todo atleta inscrito na Ficha de Inscrição de uma equipe não poderá atuar como técnico ou auxiliar técnico na mesma equipe e vice-versa.</w:t>
      </w:r>
    </w:p>
    <w:p w:rsidR="00680C6C" w:rsidRDefault="00680C6C"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VIII – </w:t>
      </w:r>
      <w:r>
        <w:rPr>
          <w:rFonts w:ascii="Times New Roman" w:hAnsi="Times New Roman" w:cs="Times New Roman"/>
          <w:sz w:val="24"/>
          <w:szCs w:val="24"/>
        </w:rPr>
        <w:t>O (a) atleta que for inscrito pôr mais de uma equipe em determinada categoria, optará apenas pôr uma (1) naquela categoria, sendo que esta opção se dará a partir do momento em que o (a) atleta estiver competindo à disposição da equipe que escolheu. Considera-se à disposição da equipe o (a) atleta que participar do jogo da referida equipe, anotado o nº pela arbitragem em súmula ou documento correspondente.</w:t>
      </w:r>
    </w:p>
    <w:p w:rsidR="009305C1" w:rsidRDefault="00680C6C"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Parágrafo Primeiro </w:t>
      </w:r>
      <w:r w:rsidR="009305C1">
        <w:rPr>
          <w:rFonts w:ascii="Times New Roman" w:hAnsi="Times New Roman" w:cs="Times New Roman"/>
          <w:b/>
          <w:sz w:val="24"/>
          <w:szCs w:val="24"/>
        </w:rPr>
        <w:t>–</w:t>
      </w:r>
      <w:r>
        <w:rPr>
          <w:rFonts w:ascii="Times New Roman" w:hAnsi="Times New Roman" w:cs="Times New Roman"/>
          <w:b/>
          <w:sz w:val="24"/>
          <w:szCs w:val="24"/>
        </w:rPr>
        <w:t xml:space="preserve"> </w:t>
      </w:r>
      <w:r w:rsidR="009305C1">
        <w:rPr>
          <w:rFonts w:ascii="Times New Roman" w:hAnsi="Times New Roman" w:cs="Times New Roman"/>
          <w:sz w:val="24"/>
          <w:szCs w:val="24"/>
        </w:rPr>
        <w:t>Caso um atleta de uma determinada equipe, que se enquadre nos artigos das Condições de Participação, for residir em outro município e o mesmo já tenha atuado em uma (01) partida pela equipe, o mesmo continuará apto a atuar na competição.</w:t>
      </w:r>
    </w:p>
    <w:p w:rsidR="00AB10A4" w:rsidRDefault="009305C1"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IX </w:t>
      </w:r>
      <w:r w:rsidR="00AB10A4">
        <w:rPr>
          <w:rFonts w:ascii="Times New Roman" w:hAnsi="Times New Roman" w:cs="Times New Roman"/>
          <w:b/>
          <w:sz w:val="24"/>
          <w:szCs w:val="24"/>
        </w:rPr>
        <w:t>–</w:t>
      </w:r>
      <w:r>
        <w:rPr>
          <w:rFonts w:ascii="Times New Roman" w:hAnsi="Times New Roman" w:cs="Times New Roman"/>
          <w:b/>
          <w:sz w:val="24"/>
          <w:szCs w:val="24"/>
        </w:rPr>
        <w:t xml:space="preserve"> </w:t>
      </w:r>
      <w:r w:rsidR="00AB10A4">
        <w:rPr>
          <w:rFonts w:ascii="Times New Roman" w:hAnsi="Times New Roman" w:cs="Times New Roman"/>
          <w:sz w:val="24"/>
          <w:szCs w:val="24"/>
        </w:rPr>
        <w:t xml:space="preserve">As equipes do </w:t>
      </w:r>
      <w:r w:rsidR="0021525A">
        <w:rPr>
          <w:rFonts w:ascii="Times New Roman" w:hAnsi="Times New Roman" w:cs="Times New Roman"/>
          <w:sz w:val="24"/>
          <w:szCs w:val="24"/>
        </w:rPr>
        <w:t>gênero</w:t>
      </w:r>
      <w:r w:rsidR="00AB10A4" w:rsidRPr="00F041F9">
        <w:rPr>
          <w:rFonts w:ascii="Times New Roman" w:hAnsi="Times New Roman" w:cs="Times New Roman"/>
          <w:b/>
          <w:i/>
          <w:sz w:val="24"/>
          <w:szCs w:val="24"/>
        </w:rPr>
        <w:t xml:space="preserve"> Masculino Forç</w:t>
      </w:r>
      <w:r w:rsidR="00E120A6" w:rsidRPr="00F041F9">
        <w:rPr>
          <w:rFonts w:ascii="Times New Roman" w:hAnsi="Times New Roman" w:cs="Times New Roman"/>
          <w:b/>
          <w:i/>
          <w:sz w:val="24"/>
          <w:szCs w:val="24"/>
        </w:rPr>
        <w:t>a Livre</w:t>
      </w:r>
      <w:r w:rsidR="00E120A6">
        <w:rPr>
          <w:rFonts w:ascii="Times New Roman" w:hAnsi="Times New Roman" w:cs="Times New Roman"/>
          <w:b/>
          <w:sz w:val="24"/>
          <w:szCs w:val="24"/>
        </w:rPr>
        <w:t xml:space="preserve"> </w:t>
      </w:r>
      <w:r w:rsidR="00AB10A4">
        <w:rPr>
          <w:rFonts w:ascii="Times New Roman" w:hAnsi="Times New Roman" w:cs="Times New Roman"/>
          <w:sz w:val="24"/>
          <w:szCs w:val="24"/>
        </w:rPr>
        <w:t xml:space="preserve">deverão pagar uma taxa de inscrição no valor de </w:t>
      </w:r>
      <w:r w:rsidR="00AB10A4">
        <w:rPr>
          <w:rFonts w:ascii="Times New Roman" w:hAnsi="Times New Roman" w:cs="Times New Roman"/>
          <w:b/>
          <w:sz w:val="24"/>
          <w:szCs w:val="24"/>
        </w:rPr>
        <w:t xml:space="preserve">R$150,00 </w:t>
      </w:r>
      <w:r w:rsidR="00AB10A4">
        <w:rPr>
          <w:rFonts w:ascii="Times New Roman" w:hAnsi="Times New Roman" w:cs="Times New Roman"/>
          <w:sz w:val="24"/>
          <w:szCs w:val="24"/>
        </w:rPr>
        <w:t>que será revertida em premiação as equipes finalistas. Este pagamento deverá ser efetuado até o 1º jogo da equipe. Se determinada equipe não pagar a taxa de inscrição, a mesma será eliminada da competição sendo todos os seus resultados positivos ou negativos cancelados e o dirigente/responsável da equipe ficará impedido de participar dos próximos eventos promovidos pelo Departamento de Es</w:t>
      </w:r>
      <w:r w:rsidR="00E120A6">
        <w:rPr>
          <w:rFonts w:ascii="Times New Roman" w:hAnsi="Times New Roman" w:cs="Times New Roman"/>
          <w:sz w:val="24"/>
          <w:szCs w:val="24"/>
        </w:rPr>
        <w:t>porte e L</w:t>
      </w:r>
      <w:r w:rsidR="00AB10A4">
        <w:rPr>
          <w:rFonts w:ascii="Times New Roman" w:hAnsi="Times New Roman" w:cs="Times New Roman"/>
          <w:sz w:val="24"/>
          <w:szCs w:val="24"/>
        </w:rPr>
        <w:t>azer, até que o débito seja quitado com a Coordenação da competição.</w:t>
      </w:r>
    </w:p>
    <w:p w:rsidR="00AB10A4" w:rsidRDefault="00AB10A4" w:rsidP="0010187A">
      <w:pPr>
        <w:spacing w:line="240" w:lineRule="auto"/>
        <w:contextualSpacing/>
        <w:jc w:val="both"/>
        <w:rPr>
          <w:rFonts w:ascii="Times New Roman" w:hAnsi="Times New Roman" w:cs="Times New Roman"/>
          <w:sz w:val="24"/>
          <w:szCs w:val="24"/>
        </w:rPr>
      </w:pPr>
    </w:p>
    <w:p w:rsidR="00980290" w:rsidRDefault="00AB10A4"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ART. 8º: </w:t>
      </w:r>
      <w:r w:rsidR="00AD30BE">
        <w:rPr>
          <w:rFonts w:ascii="Times New Roman" w:hAnsi="Times New Roman" w:cs="Times New Roman"/>
          <w:sz w:val="24"/>
          <w:szCs w:val="24"/>
        </w:rPr>
        <w:t>A qualquer fase da competição, respeitando os prazos do Art. 5º e parágrafos, o Departamento de Esporte e Lazer do Município poderá rever os processos de inscrições de modo geral, se reservando o direito de solicitar das equipes documentações que comprovem as inscrições e condições de participações de seus atletas. Se nesta revisão for apurada alguma</w:t>
      </w:r>
      <w:r w:rsidR="00EC60F8">
        <w:rPr>
          <w:rFonts w:ascii="Times New Roman" w:hAnsi="Times New Roman" w:cs="Times New Roman"/>
          <w:sz w:val="24"/>
          <w:szCs w:val="24"/>
        </w:rPr>
        <w:t xml:space="preserve"> irregularidade</w:t>
      </w:r>
      <w:r w:rsidR="0047636C">
        <w:rPr>
          <w:rFonts w:ascii="Times New Roman" w:hAnsi="Times New Roman" w:cs="Times New Roman"/>
          <w:sz w:val="24"/>
          <w:szCs w:val="24"/>
        </w:rPr>
        <w:t xml:space="preserve"> </w:t>
      </w:r>
      <w:r w:rsidR="00980290">
        <w:rPr>
          <w:rFonts w:ascii="Times New Roman" w:hAnsi="Times New Roman" w:cs="Times New Roman"/>
          <w:sz w:val="24"/>
          <w:szCs w:val="24"/>
        </w:rPr>
        <w:t xml:space="preserve">de atletas ou dirigentes, a Coordenação eliminará a equipe infratora e os mesmos serão passíveis também a punições do Tribunal Especial de Justiça e Disciplina Desportiva Municipal (TEJDDM). Será responsabilizado pelas inscrições de que trata este artigo, os Responsáveis (Dirigentes) das equipes e </w:t>
      </w:r>
      <w:proofErr w:type="spellStart"/>
      <w:r w:rsidR="00980290">
        <w:rPr>
          <w:rFonts w:ascii="Times New Roman" w:hAnsi="Times New Roman" w:cs="Times New Roman"/>
          <w:sz w:val="24"/>
          <w:szCs w:val="24"/>
        </w:rPr>
        <w:t>co-participantes</w:t>
      </w:r>
      <w:proofErr w:type="spellEnd"/>
      <w:r w:rsidR="00980290">
        <w:rPr>
          <w:rFonts w:ascii="Times New Roman" w:hAnsi="Times New Roman" w:cs="Times New Roman"/>
          <w:sz w:val="24"/>
          <w:szCs w:val="24"/>
        </w:rPr>
        <w:t xml:space="preserve">. Aos autores e </w:t>
      </w:r>
      <w:proofErr w:type="spellStart"/>
      <w:r w:rsidR="00980290">
        <w:rPr>
          <w:rFonts w:ascii="Times New Roman" w:hAnsi="Times New Roman" w:cs="Times New Roman"/>
          <w:sz w:val="24"/>
          <w:szCs w:val="24"/>
        </w:rPr>
        <w:t>co-participantes</w:t>
      </w:r>
      <w:proofErr w:type="spellEnd"/>
      <w:r w:rsidR="00980290">
        <w:rPr>
          <w:rFonts w:ascii="Times New Roman" w:hAnsi="Times New Roman" w:cs="Times New Roman"/>
          <w:sz w:val="24"/>
          <w:szCs w:val="24"/>
        </w:rPr>
        <w:t xml:space="preserve"> de fraudes e falsificações documentais, além das punições impostas pelo Tribunal Especial de Justiça e Disciplina Desportiva Municipal (TEJDDM) os autos serão remetidos à Justiça Comum para providências.</w:t>
      </w:r>
    </w:p>
    <w:p w:rsidR="00980290" w:rsidRDefault="00980290" w:rsidP="0010187A">
      <w:pPr>
        <w:spacing w:line="240" w:lineRule="auto"/>
        <w:contextualSpacing/>
        <w:jc w:val="both"/>
        <w:rPr>
          <w:rFonts w:ascii="Times New Roman" w:hAnsi="Times New Roman" w:cs="Times New Roman"/>
          <w:sz w:val="24"/>
          <w:szCs w:val="24"/>
        </w:rPr>
      </w:pPr>
    </w:p>
    <w:p w:rsidR="00980290" w:rsidRDefault="00980290" w:rsidP="0010187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CAPÍTULO IV – DAS CONDIÇÕES GERAIS DE PARTICIPAÇÃO:</w:t>
      </w:r>
    </w:p>
    <w:p w:rsidR="0010187A" w:rsidRPr="0010187A" w:rsidRDefault="00980290" w:rsidP="0010187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ART. 9º</w:t>
      </w:r>
      <w:r w:rsidR="00E52FFE">
        <w:rPr>
          <w:rFonts w:ascii="Times New Roman" w:hAnsi="Times New Roman" w:cs="Times New Roman"/>
          <w:b/>
          <w:sz w:val="24"/>
          <w:szCs w:val="24"/>
        </w:rPr>
        <w:t xml:space="preserve">: </w:t>
      </w:r>
      <w:r w:rsidR="00E120A6">
        <w:rPr>
          <w:rFonts w:ascii="Times New Roman" w:hAnsi="Times New Roman" w:cs="Times New Roman"/>
          <w:sz w:val="24"/>
          <w:szCs w:val="24"/>
        </w:rPr>
        <w:t>Somente poderão participar da</w:t>
      </w:r>
      <w:r w:rsidR="00E52FFE">
        <w:rPr>
          <w:rFonts w:ascii="Times New Roman" w:hAnsi="Times New Roman" w:cs="Times New Roman"/>
          <w:sz w:val="24"/>
          <w:szCs w:val="24"/>
        </w:rPr>
        <w:t xml:space="preserve"> </w:t>
      </w:r>
      <w:r w:rsidR="00E120A6">
        <w:rPr>
          <w:rFonts w:ascii="Times New Roman" w:hAnsi="Times New Roman" w:cs="Times New Roman"/>
          <w:b/>
          <w:sz w:val="24"/>
          <w:szCs w:val="24"/>
        </w:rPr>
        <w:t>“</w:t>
      </w:r>
      <w:r w:rsidR="0021525A">
        <w:rPr>
          <w:rFonts w:ascii="Times New Roman" w:hAnsi="Times New Roman" w:cs="Times New Roman"/>
          <w:b/>
          <w:i/>
          <w:sz w:val="24"/>
          <w:szCs w:val="24"/>
        </w:rPr>
        <w:t>2ª Copa Cresol Interiorano</w:t>
      </w:r>
      <w:r w:rsidR="00E120A6" w:rsidRPr="00F041F9">
        <w:rPr>
          <w:rFonts w:ascii="Times New Roman" w:hAnsi="Times New Roman" w:cs="Times New Roman"/>
          <w:b/>
          <w:i/>
          <w:sz w:val="24"/>
          <w:szCs w:val="24"/>
        </w:rPr>
        <w:t xml:space="preserve"> </w:t>
      </w:r>
      <w:r w:rsidR="00E52FFE" w:rsidRPr="00F041F9">
        <w:rPr>
          <w:rFonts w:ascii="Times New Roman" w:hAnsi="Times New Roman" w:cs="Times New Roman"/>
          <w:b/>
          <w:i/>
          <w:sz w:val="24"/>
          <w:szCs w:val="24"/>
        </w:rPr>
        <w:t>de Futsal – Masculino Força Livre</w:t>
      </w:r>
      <w:r w:rsidR="00E120A6" w:rsidRPr="00F041F9">
        <w:rPr>
          <w:rFonts w:ascii="Times New Roman" w:hAnsi="Times New Roman" w:cs="Times New Roman"/>
          <w:b/>
          <w:i/>
          <w:sz w:val="24"/>
          <w:szCs w:val="24"/>
        </w:rPr>
        <w:t xml:space="preserve"> </w:t>
      </w:r>
      <w:r w:rsidR="00E52FFE" w:rsidRPr="00F041F9">
        <w:rPr>
          <w:rFonts w:ascii="Times New Roman" w:hAnsi="Times New Roman" w:cs="Times New Roman"/>
          <w:b/>
          <w:i/>
          <w:sz w:val="24"/>
          <w:szCs w:val="24"/>
        </w:rPr>
        <w:t>– Edição 2018</w:t>
      </w:r>
      <w:r w:rsidR="00E52FFE">
        <w:rPr>
          <w:rFonts w:ascii="Times New Roman" w:hAnsi="Times New Roman" w:cs="Times New Roman"/>
          <w:b/>
          <w:sz w:val="24"/>
          <w:szCs w:val="24"/>
        </w:rPr>
        <w:t>”</w:t>
      </w:r>
      <w:r w:rsidR="00E52FFE">
        <w:rPr>
          <w:rFonts w:ascii="Times New Roman" w:hAnsi="Times New Roman" w:cs="Times New Roman"/>
          <w:sz w:val="24"/>
          <w:szCs w:val="24"/>
        </w:rPr>
        <w:t xml:space="preserve"> – atletas que se enquadrem, no mínimo, em um d</w:t>
      </w:r>
      <w:r w:rsidR="0010187A">
        <w:rPr>
          <w:rFonts w:ascii="Times New Roman" w:hAnsi="Times New Roman" w:cs="Times New Roman"/>
          <w:sz w:val="24"/>
          <w:szCs w:val="24"/>
        </w:rPr>
        <w:t>os quesitos abaixo relacionados:</w:t>
      </w:r>
    </w:p>
    <w:p w:rsidR="00FB7F1C" w:rsidRDefault="00FB7F1C" w:rsidP="00FB7F1C">
      <w:pPr>
        <w:spacing w:line="240" w:lineRule="auto"/>
        <w:jc w:val="both"/>
        <w:rPr>
          <w:rFonts w:ascii="Times New Roman" w:hAnsi="Times New Roman" w:cs="Times New Roman"/>
          <w:sz w:val="24"/>
          <w:szCs w:val="24"/>
        </w:rPr>
      </w:pPr>
      <w:r w:rsidRPr="00FB7F1C">
        <w:rPr>
          <w:rFonts w:ascii="Times New Roman" w:hAnsi="Times New Roman" w:cs="Times New Roman"/>
          <w:b/>
          <w:sz w:val="24"/>
          <w:szCs w:val="24"/>
        </w:rPr>
        <w:t>a)</w:t>
      </w:r>
      <w:r>
        <w:rPr>
          <w:rFonts w:ascii="Times New Roman" w:hAnsi="Times New Roman" w:cs="Times New Roman"/>
          <w:b/>
          <w:sz w:val="24"/>
          <w:szCs w:val="24"/>
        </w:rPr>
        <w:t xml:space="preserve"> </w:t>
      </w:r>
      <w:r w:rsidRPr="00FB7F1C">
        <w:rPr>
          <w:rFonts w:ascii="Times New Roman" w:hAnsi="Times New Roman" w:cs="Times New Roman"/>
          <w:b/>
          <w:sz w:val="24"/>
          <w:szCs w:val="24"/>
        </w:rPr>
        <w:t xml:space="preserve">– </w:t>
      </w:r>
      <w:r w:rsidRPr="00FB7F1C">
        <w:rPr>
          <w:rFonts w:ascii="Times New Roman" w:hAnsi="Times New Roman" w:cs="Times New Roman"/>
          <w:sz w:val="24"/>
          <w:szCs w:val="24"/>
        </w:rPr>
        <w:t>Possuir domicílio familiar em Mariópolis-PR. Entende-se como domicílio familiar o local de residência dos pais, mesmo que o (a) atleta seja casado. Documento exigido p/ comprovação: Talão de luz (COPEL), água (SANEPAR) ou telefone (FIXO) no nome do pai ou da mãe. (Estes comprovantes devem ser do mês atual</w:t>
      </w:r>
      <w:r w:rsidR="00342DD7">
        <w:rPr>
          <w:rFonts w:ascii="Times New Roman" w:hAnsi="Times New Roman" w:cs="Times New Roman"/>
          <w:sz w:val="24"/>
          <w:szCs w:val="24"/>
        </w:rPr>
        <w:t xml:space="preserve"> e o mesmo deve permanecer em nome do atleta até o final da competição</w:t>
      </w:r>
      <w:r w:rsidRPr="00FB7F1C">
        <w:rPr>
          <w:rFonts w:ascii="Times New Roman" w:hAnsi="Times New Roman" w:cs="Times New Roman"/>
          <w:sz w:val="24"/>
          <w:szCs w:val="24"/>
        </w:rPr>
        <w:t>).</w:t>
      </w:r>
    </w:p>
    <w:p w:rsidR="00E120A6" w:rsidRDefault="00FB7F1C"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 – </w:t>
      </w:r>
      <w:r>
        <w:rPr>
          <w:rFonts w:ascii="Times New Roman" w:hAnsi="Times New Roman" w:cs="Times New Roman"/>
          <w:sz w:val="24"/>
          <w:szCs w:val="24"/>
        </w:rPr>
        <w:t>Res</w:t>
      </w:r>
      <w:r w:rsidR="00E120A6">
        <w:rPr>
          <w:rFonts w:ascii="Times New Roman" w:hAnsi="Times New Roman" w:cs="Times New Roman"/>
          <w:sz w:val="24"/>
          <w:szCs w:val="24"/>
        </w:rPr>
        <w:t>idir no município ou em uma comunidade de Mariópolis. Documento exigido p/ comprovação: Talão de luz (COPEL), água (SANEPAR) ou telefone (fixo) em nome do atleta ou do cônjuge. (Estes comprovantes devem ser do mês atual</w:t>
      </w:r>
      <w:r w:rsidR="00342DD7">
        <w:rPr>
          <w:rFonts w:ascii="Times New Roman" w:hAnsi="Times New Roman" w:cs="Times New Roman"/>
          <w:sz w:val="24"/>
          <w:szCs w:val="24"/>
        </w:rPr>
        <w:t xml:space="preserve"> e o mesmo deve permanecer em nome do atleta até o final da competição).</w:t>
      </w:r>
    </w:p>
    <w:p w:rsidR="00FB7F1C" w:rsidRDefault="00FB7F1C"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 – </w:t>
      </w:r>
      <w:r w:rsidR="00342DD7">
        <w:rPr>
          <w:rFonts w:ascii="Times New Roman" w:hAnsi="Times New Roman" w:cs="Times New Roman"/>
          <w:sz w:val="24"/>
          <w:szCs w:val="24"/>
        </w:rPr>
        <w:t>Possuir Título de Eleitor (VIGENTE) em Mariópolis-PR. Documento p/ comprovação: Título de Eleitor original.</w:t>
      </w:r>
    </w:p>
    <w:p w:rsidR="00FB7F1C" w:rsidRDefault="00FB7F1C"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 – </w:t>
      </w:r>
      <w:r w:rsidR="00342DD7">
        <w:rPr>
          <w:rFonts w:ascii="Times New Roman" w:hAnsi="Times New Roman" w:cs="Times New Roman"/>
          <w:sz w:val="24"/>
          <w:szCs w:val="24"/>
        </w:rPr>
        <w:t>Trabalhar em uma empresa que esteja registrada dentro da comunidade do município de Mariópolis-PR e que a mesma esteja registrada dentro dos limites territoriais do município. (</w:t>
      </w:r>
      <w:proofErr w:type="spellStart"/>
      <w:r w:rsidR="00342DD7">
        <w:rPr>
          <w:rFonts w:ascii="Times New Roman" w:hAnsi="Times New Roman" w:cs="Times New Roman"/>
          <w:sz w:val="24"/>
          <w:szCs w:val="24"/>
        </w:rPr>
        <w:t>Ex</w:t>
      </w:r>
      <w:proofErr w:type="spellEnd"/>
      <w:r w:rsidR="00342DD7">
        <w:rPr>
          <w:rFonts w:ascii="Times New Roman" w:hAnsi="Times New Roman" w:cs="Times New Roman"/>
          <w:sz w:val="24"/>
          <w:szCs w:val="24"/>
        </w:rPr>
        <w:t>: Avícola/</w:t>
      </w:r>
      <w:proofErr w:type="spellStart"/>
      <w:r w:rsidR="00342DD7">
        <w:rPr>
          <w:rFonts w:ascii="Times New Roman" w:hAnsi="Times New Roman" w:cs="Times New Roman"/>
          <w:sz w:val="24"/>
          <w:szCs w:val="24"/>
        </w:rPr>
        <w:t>Granzoto</w:t>
      </w:r>
      <w:proofErr w:type="spellEnd"/>
      <w:r w:rsidR="00342DD7">
        <w:rPr>
          <w:rFonts w:ascii="Times New Roman" w:hAnsi="Times New Roman" w:cs="Times New Roman"/>
          <w:sz w:val="24"/>
          <w:szCs w:val="24"/>
        </w:rPr>
        <w:t xml:space="preserve"> – somente funcionários que trabalhem em Mariópolis e não em suas filiais). Documento exigido p/ </w:t>
      </w:r>
      <w:r w:rsidR="0021525A">
        <w:rPr>
          <w:rFonts w:ascii="Times New Roman" w:hAnsi="Times New Roman" w:cs="Times New Roman"/>
          <w:noProof/>
          <w:sz w:val="24"/>
          <w:szCs w:val="24"/>
          <w:lang w:eastAsia="pt-BR"/>
        </w:rPr>
        <w:lastRenderedPageBreak/>
        <w:drawing>
          <wp:anchor distT="0" distB="0" distL="114300" distR="114300" simplePos="0" relativeHeight="251665408" behindDoc="0" locked="0" layoutInCell="1" allowOverlap="1">
            <wp:simplePos x="0" y="0"/>
            <wp:positionH relativeFrom="margin">
              <wp:align>left</wp:align>
            </wp:positionH>
            <wp:positionV relativeFrom="topMargin">
              <wp:align>bottom</wp:align>
            </wp:positionV>
            <wp:extent cx="752475" cy="733425"/>
            <wp:effectExtent l="0" t="0" r="952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33425"/>
                    </a:xfrm>
                    <a:prstGeom prst="rect">
                      <a:avLst/>
                    </a:prstGeom>
                  </pic:spPr>
                </pic:pic>
              </a:graphicData>
            </a:graphic>
            <wp14:sizeRelH relativeFrom="margin">
              <wp14:pctWidth>0</wp14:pctWidth>
            </wp14:sizeRelH>
            <wp14:sizeRelV relativeFrom="margin">
              <wp14:pctHeight>0</wp14:pctHeight>
            </wp14:sizeRelV>
          </wp:anchor>
        </w:drawing>
      </w:r>
      <w:r w:rsidR="0021525A">
        <w:rPr>
          <w:rFonts w:ascii="Times New Roman" w:hAnsi="Times New Roman" w:cs="Times New Roman"/>
          <w:noProof/>
          <w:sz w:val="24"/>
          <w:szCs w:val="24"/>
          <w:lang w:eastAsia="pt-BR"/>
        </w:rPr>
        <w:drawing>
          <wp:anchor distT="0" distB="0" distL="114300" distR="114300" simplePos="0" relativeHeight="251666432" behindDoc="0" locked="0" layoutInCell="1" allowOverlap="1">
            <wp:simplePos x="0" y="0"/>
            <wp:positionH relativeFrom="margin">
              <wp:posOffset>5898515</wp:posOffset>
            </wp:positionH>
            <wp:positionV relativeFrom="topMargin">
              <wp:align>bottom</wp:align>
            </wp:positionV>
            <wp:extent cx="575310" cy="81915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ogan CRES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819150"/>
                    </a:xfrm>
                    <a:prstGeom prst="rect">
                      <a:avLst/>
                    </a:prstGeom>
                  </pic:spPr>
                </pic:pic>
              </a:graphicData>
            </a:graphic>
            <wp14:sizeRelH relativeFrom="margin">
              <wp14:pctWidth>0</wp14:pctWidth>
            </wp14:sizeRelH>
            <wp14:sizeRelV relativeFrom="margin">
              <wp14:pctHeight>0</wp14:pctHeight>
            </wp14:sizeRelV>
          </wp:anchor>
        </w:drawing>
      </w:r>
      <w:r w:rsidR="00342DD7">
        <w:rPr>
          <w:rFonts w:ascii="Times New Roman" w:hAnsi="Times New Roman" w:cs="Times New Roman"/>
          <w:sz w:val="24"/>
          <w:szCs w:val="24"/>
        </w:rPr>
        <w:t>comprovação: Alvará de licença atualizado expedido pela Prefeitura Municipal. Para a comprovação de trabalho do atleta em determinada empresa, será aceito somente Carteira de Trabalho. Alguma dúvida em relação a esta documentação, será feita uma consulta ao Ministério do Trabalho.</w:t>
      </w:r>
    </w:p>
    <w:p w:rsidR="00FB7F1C" w:rsidRPr="00342DD7" w:rsidRDefault="00FB7F1C"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 </w:t>
      </w:r>
      <w:r w:rsidR="00E73DCD">
        <w:rPr>
          <w:rFonts w:ascii="Times New Roman" w:hAnsi="Times New Roman" w:cs="Times New Roman"/>
          <w:b/>
          <w:sz w:val="24"/>
          <w:szCs w:val="24"/>
        </w:rPr>
        <w:t>–</w:t>
      </w:r>
      <w:r>
        <w:rPr>
          <w:rFonts w:ascii="Times New Roman" w:hAnsi="Times New Roman" w:cs="Times New Roman"/>
          <w:b/>
          <w:sz w:val="24"/>
          <w:szCs w:val="24"/>
        </w:rPr>
        <w:t xml:space="preserve"> </w:t>
      </w:r>
      <w:r w:rsidR="00342DD7">
        <w:rPr>
          <w:rFonts w:ascii="Times New Roman" w:hAnsi="Times New Roman" w:cs="Times New Roman"/>
          <w:sz w:val="24"/>
          <w:szCs w:val="24"/>
        </w:rPr>
        <w:t xml:space="preserve">Apenas o </w:t>
      </w:r>
      <w:r w:rsidR="00342DD7">
        <w:rPr>
          <w:rFonts w:ascii="Times New Roman" w:hAnsi="Times New Roman" w:cs="Times New Roman"/>
          <w:b/>
          <w:sz w:val="24"/>
          <w:szCs w:val="24"/>
        </w:rPr>
        <w:t>PAI</w:t>
      </w:r>
      <w:r w:rsidR="00342DD7">
        <w:rPr>
          <w:rFonts w:ascii="Times New Roman" w:hAnsi="Times New Roman" w:cs="Times New Roman"/>
          <w:sz w:val="24"/>
          <w:szCs w:val="24"/>
        </w:rPr>
        <w:t xml:space="preserve"> ou o </w:t>
      </w:r>
      <w:r w:rsidR="00342DD7">
        <w:rPr>
          <w:rFonts w:ascii="Times New Roman" w:hAnsi="Times New Roman" w:cs="Times New Roman"/>
          <w:b/>
          <w:sz w:val="24"/>
          <w:szCs w:val="24"/>
        </w:rPr>
        <w:t xml:space="preserve">PRÓPRIO </w:t>
      </w:r>
      <w:r w:rsidR="00342DD7">
        <w:rPr>
          <w:rFonts w:ascii="Times New Roman" w:hAnsi="Times New Roman" w:cs="Times New Roman"/>
          <w:sz w:val="24"/>
          <w:szCs w:val="24"/>
        </w:rPr>
        <w:t>ter “propriedade” em alguma comunidade do município de Mariópolis-PR.</w:t>
      </w:r>
    </w:p>
    <w:p w:rsidR="00E73DCD" w:rsidRDefault="00E73DCD"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f) –</w:t>
      </w:r>
      <w:r w:rsidR="00342DD7">
        <w:rPr>
          <w:rFonts w:ascii="Times New Roman" w:hAnsi="Times New Roman" w:cs="Times New Roman"/>
          <w:sz w:val="24"/>
          <w:szCs w:val="24"/>
        </w:rPr>
        <w:t xml:space="preserve"> Estudar em Mariópolis-PR, devidamente matriculado em estabelecimento de ensino no município. Documento exigido p/ comprovação: Declaração de matrícula expedida pelo estabelecimento de ensino.</w:t>
      </w:r>
    </w:p>
    <w:p w:rsidR="00E73DCD" w:rsidRPr="00342DD7" w:rsidRDefault="00E73DCD"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g) –</w:t>
      </w:r>
      <w:r w:rsidR="00342DD7">
        <w:rPr>
          <w:rFonts w:ascii="Times New Roman" w:hAnsi="Times New Roman" w:cs="Times New Roman"/>
          <w:sz w:val="24"/>
          <w:szCs w:val="24"/>
        </w:rPr>
        <w:t xml:space="preserve"> A comunidade que </w:t>
      </w:r>
      <w:r w:rsidR="00342DD7">
        <w:rPr>
          <w:rFonts w:ascii="Times New Roman" w:hAnsi="Times New Roman" w:cs="Times New Roman"/>
          <w:b/>
          <w:sz w:val="24"/>
          <w:szCs w:val="24"/>
        </w:rPr>
        <w:t xml:space="preserve">NÃO </w:t>
      </w:r>
      <w:r w:rsidR="00342DD7">
        <w:rPr>
          <w:rFonts w:ascii="Times New Roman" w:hAnsi="Times New Roman" w:cs="Times New Roman"/>
          <w:sz w:val="24"/>
          <w:szCs w:val="24"/>
        </w:rPr>
        <w:t>participar da competição poderá se “</w:t>
      </w:r>
      <w:r w:rsidR="00342DD7">
        <w:rPr>
          <w:rFonts w:ascii="Times New Roman" w:hAnsi="Times New Roman" w:cs="Times New Roman"/>
          <w:b/>
          <w:sz w:val="24"/>
          <w:szCs w:val="24"/>
        </w:rPr>
        <w:t>juntar</w:t>
      </w:r>
      <w:r w:rsidR="00342DD7">
        <w:rPr>
          <w:rFonts w:ascii="Times New Roman" w:hAnsi="Times New Roman" w:cs="Times New Roman"/>
          <w:sz w:val="24"/>
          <w:szCs w:val="24"/>
        </w:rPr>
        <w:t>” com outra que participe.</w:t>
      </w:r>
    </w:p>
    <w:p w:rsidR="00E73DCD" w:rsidRDefault="006F6CAD" w:rsidP="00FB7F1C">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1º - </w:t>
      </w:r>
      <w:r>
        <w:rPr>
          <w:rFonts w:ascii="Times New Roman" w:hAnsi="Times New Roman" w:cs="Times New Roman"/>
          <w:i/>
          <w:sz w:val="24"/>
          <w:szCs w:val="24"/>
        </w:rPr>
        <w:t>Não será aceito “declarações” e ou “contratos (de qualquer natureza)” para a comprovação de Condição de Participação de atletas.</w:t>
      </w:r>
    </w:p>
    <w:p w:rsidR="006F6CAD" w:rsidRDefault="006F6CAD"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 </w:t>
      </w:r>
      <w:r>
        <w:rPr>
          <w:rFonts w:ascii="Times New Roman" w:hAnsi="Times New Roman" w:cs="Times New Roman"/>
          <w:sz w:val="24"/>
          <w:szCs w:val="24"/>
        </w:rPr>
        <w:t xml:space="preserve">Os documentos acima citados caso solicitados pela Coordenação da competição, não poderão ter data de expedição superior a </w:t>
      </w:r>
      <w:r w:rsidR="0021525A">
        <w:rPr>
          <w:rFonts w:ascii="Times New Roman" w:hAnsi="Times New Roman" w:cs="Times New Roman"/>
          <w:i/>
          <w:sz w:val="24"/>
          <w:szCs w:val="24"/>
          <w:u w:val="single"/>
        </w:rPr>
        <w:t>31/03</w:t>
      </w:r>
      <w:r>
        <w:rPr>
          <w:rFonts w:ascii="Times New Roman" w:hAnsi="Times New Roman" w:cs="Times New Roman"/>
          <w:i/>
          <w:sz w:val="24"/>
          <w:szCs w:val="24"/>
          <w:u w:val="single"/>
        </w:rPr>
        <w:t>/2018</w:t>
      </w:r>
      <w:r>
        <w:rPr>
          <w:rFonts w:ascii="Times New Roman" w:hAnsi="Times New Roman" w:cs="Times New Roman"/>
          <w:sz w:val="24"/>
          <w:szCs w:val="24"/>
        </w:rPr>
        <w:t>.</w:t>
      </w:r>
    </w:p>
    <w:p w:rsidR="006F6CAD" w:rsidRDefault="006F6CAD"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3º - </w:t>
      </w:r>
      <w:r>
        <w:rPr>
          <w:rFonts w:ascii="Times New Roman" w:hAnsi="Times New Roman" w:cs="Times New Roman"/>
          <w:sz w:val="24"/>
          <w:szCs w:val="24"/>
        </w:rPr>
        <w:t>A procedência do “Técnico” e “Auxiliar-Técnico” é LIVRE.</w:t>
      </w:r>
    </w:p>
    <w:p w:rsidR="006F6CAD" w:rsidRDefault="00D6323A"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4º - </w:t>
      </w:r>
      <w:r>
        <w:rPr>
          <w:rFonts w:ascii="Times New Roman" w:hAnsi="Times New Roman" w:cs="Times New Roman"/>
          <w:sz w:val="24"/>
          <w:szCs w:val="24"/>
        </w:rPr>
        <w:t>A idade mínima para a participação dos atletas será:</w:t>
      </w:r>
    </w:p>
    <w:p w:rsidR="00D6323A" w:rsidRDefault="00342DD7" w:rsidP="00342DD7">
      <w:pPr>
        <w:spacing w:line="240" w:lineRule="auto"/>
        <w:jc w:val="both"/>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Categoria  MASCULINO</w:t>
      </w:r>
      <w:proofErr w:type="gramEnd"/>
      <w:r>
        <w:rPr>
          <w:rFonts w:ascii="Times New Roman" w:hAnsi="Times New Roman" w:cs="Times New Roman"/>
          <w:i/>
          <w:sz w:val="24"/>
          <w:szCs w:val="24"/>
          <w:u w:val="single"/>
        </w:rPr>
        <w:t xml:space="preserve"> FORÇA LIVRE: </w:t>
      </w:r>
      <w:r w:rsidR="005D6979">
        <w:rPr>
          <w:rFonts w:ascii="Times New Roman" w:hAnsi="Times New Roman" w:cs="Times New Roman"/>
          <w:i/>
          <w:sz w:val="24"/>
          <w:szCs w:val="24"/>
          <w:u w:val="single"/>
        </w:rPr>
        <w:t>A partir dos 16 (</w:t>
      </w:r>
      <w:proofErr w:type="spellStart"/>
      <w:r w:rsidR="005D6979">
        <w:rPr>
          <w:rFonts w:ascii="Times New Roman" w:hAnsi="Times New Roman" w:cs="Times New Roman"/>
          <w:i/>
          <w:sz w:val="24"/>
          <w:szCs w:val="24"/>
          <w:u w:val="single"/>
        </w:rPr>
        <w:t>desesseis</w:t>
      </w:r>
      <w:proofErr w:type="spellEnd"/>
      <w:r w:rsidR="005D6979">
        <w:rPr>
          <w:rFonts w:ascii="Times New Roman" w:hAnsi="Times New Roman" w:cs="Times New Roman"/>
          <w:i/>
          <w:sz w:val="24"/>
          <w:szCs w:val="24"/>
          <w:u w:val="single"/>
        </w:rPr>
        <w:t xml:space="preserve">) anos completos. Idade menor que a estipulada apenas com a </w:t>
      </w:r>
      <w:r w:rsidR="005D6979">
        <w:rPr>
          <w:rFonts w:ascii="Times New Roman" w:hAnsi="Times New Roman" w:cs="Times New Roman"/>
          <w:b/>
          <w:i/>
          <w:sz w:val="24"/>
          <w:szCs w:val="24"/>
          <w:u w:val="single"/>
        </w:rPr>
        <w:t>AUTORIZAÇÃO DOS PAIS</w:t>
      </w:r>
      <w:r w:rsidR="005D6979">
        <w:rPr>
          <w:rFonts w:ascii="Times New Roman" w:hAnsi="Times New Roman" w:cs="Times New Roman"/>
          <w:i/>
          <w:sz w:val="24"/>
          <w:szCs w:val="24"/>
          <w:u w:val="single"/>
        </w:rPr>
        <w:t>. (Lembrando que essa autorização deverá ser retirada no Departamento de Esporte e Lazer junto com a Coordenação Geral da competição).</w:t>
      </w:r>
    </w:p>
    <w:p w:rsidR="005D6979" w:rsidRPr="005D6979" w:rsidRDefault="005D6979" w:rsidP="00342DD7">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ART. 10º - </w:t>
      </w:r>
      <w:r>
        <w:rPr>
          <w:rFonts w:ascii="Times New Roman" w:hAnsi="Times New Roman" w:cs="Times New Roman"/>
          <w:sz w:val="24"/>
          <w:szCs w:val="24"/>
          <w:u w:val="single"/>
        </w:rPr>
        <w:t>Para a disputa a procedência dos atletas é conforme os artigos citados cima.</w:t>
      </w:r>
    </w:p>
    <w:p w:rsidR="00D6323A" w:rsidRDefault="00D6323A" w:rsidP="00FB7F1C">
      <w:pPr>
        <w:spacing w:line="240" w:lineRule="auto"/>
        <w:jc w:val="both"/>
        <w:rPr>
          <w:rFonts w:ascii="Times New Roman" w:hAnsi="Times New Roman" w:cs="Times New Roman"/>
          <w:b/>
          <w:sz w:val="24"/>
          <w:szCs w:val="24"/>
        </w:rPr>
      </w:pPr>
      <w:r>
        <w:rPr>
          <w:rFonts w:ascii="Times New Roman" w:hAnsi="Times New Roman" w:cs="Times New Roman"/>
          <w:b/>
          <w:sz w:val="24"/>
          <w:szCs w:val="24"/>
        </w:rPr>
        <w:t>SEÇÃO I – DA VEDAÇÃO DE PARTICIPAÇÃO:</w:t>
      </w:r>
    </w:p>
    <w:p w:rsidR="00D6323A" w:rsidRDefault="00D6323A"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11º - </w:t>
      </w:r>
      <w:r w:rsidR="00F041F9">
        <w:rPr>
          <w:rFonts w:ascii="Times New Roman" w:hAnsi="Times New Roman" w:cs="Times New Roman"/>
          <w:sz w:val="24"/>
          <w:szCs w:val="24"/>
        </w:rPr>
        <w:t>Para a</w:t>
      </w:r>
      <w:r w:rsidR="00220F57">
        <w:rPr>
          <w:rFonts w:ascii="Times New Roman" w:hAnsi="Times New Roman" w:cs="Times New Roman"/>
          <w:sz w:val="24"/>
          <w:szCs w:val="24"/>
        </w:rPr>
        <w:t xml:space="preserve"> </w:t>
      </w:r>
      <w:r w:rsidR="00220F57">
        <w:rPr>
          <w:rFonts w:ascii="Times New Roman" w:hAnsi="Times New Roman" w:cs="Times New Roman"/>
          <w:b/>
          <w:sz w:val="24"/>
          <w:szCs w:val="24"/>
        </w:rPr>
        <w:t>“</w:t>
      </w:r>
      <w:r w:rsidR="0021525A">
        <w:rPr>
          <w:rFonts w:ascii="Times New Roman" w:hAnsi="Times New Roman" w:cs="Times New Roman"/>
          <w:b/>
          <w:i/>
          <w:sz w:val="24"/>
          <w:szCs w:val="24"/>
        </w:rPr>
        <w:t>2ª Copa Cresol Interiorano</w:t>
      </w:r>
      <w:r w:rsidR="00F041F9">
        <w:rPr>
          <w:rFonts w:ascii="Times New Roman" w:hAnsi="Times New Roman" w:cs="Times New Roman"/>
          <w:b/>
          <w:sz w:val="24"/>
          <w:szCs w:val="24"/>
        </w:rPr>
        <w:t xml:space="preserve"> de </w:t>
      </w:r>
      <w:r w:rsidR="00220F57" w:rsidRPr="00F041F9">
        <w:rPr>
          <w:rFonts w:ascii="Times New Roman" w:hAnsi="Times New Roman" w:cs="Times New Roman"/>
          <w:b/>
          <w:i/>
          <w:sz w:val="24"/>
          <w:szCs w:val="24"/>
        </w:rPr>
        <w:t>Futsal – Masculino F</w:t>
      </w:r>
      <w:r w:rsidR="00F041F9">
        <w:rPr>
          <w:rFonts w:ascii="Times New Roman" w:hAnsi="Times New Roman" w:cs="Times New Roman"/>
          <w:b/>
          <w:i/>
          <w:sz w:val="24"/>
          <w:szCs w:val="24"/>
        </w:rPr>
        <w:t>orça Livre</w:t>
      </w:r>
      <w:r w:rsidR="00220F57" w:rsidRPr="00F041F9">
        <w:rPr>
          <w:rFonts w:ascii="Times New Roman" w:hAnsi="Times New Roman" w:cs="Times New Roman"/>
          <w:b/>
          <w:i/>
          <w:sz w:val="24"/>
          <w:szCs w:val="24"/>
        </w:rPr>
        <w:t xml:space="preserve"> – Edição 2018</w:t>
      </w:r>
      <w:r w:rsidR="00220F57">
        <w:rPr>
          <w:rFonts w:ascii="Times New Roman" w:hAnsi="Times New Roman" w:cs="Times New Roman"/>
          <w:b/>
          <w:sz w:val="24"/>
          <w:szCs w:val="24"/>
        </w:rPr>
        <w:t>”</w:t>
      </w:r>
      <w:r w:rsidR="00220F57">
        <w:rPr>
          <w:rFonts w:ascii="Times New Roman" w:hAnsi="Times New Roman" w:cs="Times New Roman"/>
          <w:sz w:val="24"/>
          <w:szCs w:val="24"/>
        </w:rPr>
        <w:t xml:space="preserve"> – É vetada a participação de:</w:t>
      </w:r>
    </w:p>
    <w:p w:rsidR="00220F57" w:rsidRDefault="00220F57"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 – </w:t>
      </w:r>
      <w:r>
        <w:rPr>
          <w:rFonts w:ascii="Times New Roman" w:hAnsi="Times New Roman" w:cs="Times New Roman"/>
          <w:sz w:val="24"/>
          <w:szCs w:val="24"/>
        </w:rPr>
        <w:t xml:space="preserve">Pessoa física (atletas, técnicos,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que estiver em cumprimento de suspensão por prazo, indenização ou eliminação imposta por órgão </w:t>
      </w:r>
      <w:proofErr w:type="spellStart"/>
      <w:r>
        <w:rPr>
          <w:rFonts w:ascii="Times New Roman" w:hAnsi="Times New Roman" w:cs="Times New Roman"/>
          <w:sz w:val="24"/>
          <w:szCs w:val="24"/>
        </w:rPr>
        <w:t>judiciante</w:t>
      </w:r>
      <w:proofErr w:type="spellEnd"/>
      <w:r>
        <w:rPr>
          <w:rFonts w:ascii="Times New Roman" w:hAnsi="Times New Roman" w:cs="Times New Roman"/>
          <w:sz w:val="24"/>
          <w:szCs w:val="24"/>
        </w:rPr>
        <w:t>, independente da competição em que foi punido.</w:t>
      </w:r>
    </w:p>
    <w:p w:rsidR="00220F57" w:rsidRDefault="00220F57"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II – </w:t>
      </w:r>
      <w:r>
        <w:rPr>
          <w:rFonts w:ascii="Times New Roman" w:hAnsi="Times New Roman" w:cs="Times New Roman"/>
          <w:sz w:val="24"/>
          <w:szCs w:val="24"/>
        </w:rPr>
        <w:t>Atletas que não preencham os requisitos exigidos no capítulo IV.</w:t>
      </w:r>
    </w:p>
    <w:p w:rsidR="00220F57" w:rsidRDefault="00220F57"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III – </w:t>
      </w:r>
      <w:r>
        <w:rPr>
          <w:rFonts w:ascii="Times New Roman" w:hAnsi="Times New Roman" w:cs="Times New Roman"/>
          <w:sz w:val="24"/>
          <w:szCs w:val="24"/>
        </w:rPr>
        <w:t>Pessoa física (atletas) que não preencham os requisitos exigidos no capítulo III – Das inscrições.</w:t>
      </w:r>
    </w:p>
    <w:p w:rsidR="00220F57" w:rsidRDefault="00220F57"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IV – </w:t>
      </w:r>
      <w:r>
        <w:rPr>
          <w:rFonts w:ascii="Times New Roman" w:hAnsi="Times New Roman" w:cs="Times New Roman"/>
          <w:sz w:val="24"/>
          <w:szCs w:val="24"/>
        </w:rPr>
        <w:t xml:space="preserve">Árbitros, anotadores e </w:t>
      </w:r>
      <w:proofErr w:type="spellStart"/>
      <w:r>
        <w:rPr>
          <w:rFonts w:ascii="Times New Roman" w:hAnsi="Times New Roman" w:cs="Times New Roman"/>
          <w:sz w:val="24"/>
          <w:szCs w:val="24"/>
        </w:rPr>
        <w:t>cronometristas</w:t>
      </w:r>
      <w:proofErr w:type="spellEnd"/>
      <w:r>
        <w:rPr>
          <w:rFonts w:ascii="Times New Roman" w:hAnsi="Times New Roman" w:cs="Times New Roman"/>
          <w:sz w:val="24"/>
          <w:szCs w:val="24"/>
        </w:rPr>
        <w:t>. Não se considera se for em série, categoria ou gênero diferentes.</w:t>
      </w:r>
    </w:p>
    <w:p w:rsidR="00D03711" w:rsidRDefault="00D03711" w:rsidP="00FB7F1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12º - </w:t>
      </w:r>
      <w:r>
        <w:rPr>
          <w:rFonts w:ascii="Times New Roman" w:hAnsi="Times New Roman" w:cs="Times New Roman"/>
          <w:sz w:val="24"/>
          <w:szCs w:val="24"/>
        </w:rPr>
        <w:t>A utilização de atleta irregular, conforme no Art. 11º (itens I, II, III, IV e V) ou demais casos em determinado jogo válido pelo campeonato, implicará na eliminação da equipe infratora da competição, sendo todos os seus resultados, positivos e negativos, cancelados. O (s) atleta (s) ficará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xml:space="preserve">) suspenso (s) automaticamente por um período de 01(um) ano. Os Responsáveis pela equipe também serão suspensos por um período de 01(um) ano ou poderão optar pelo pagamento de uma multa no valor de </w:t>
      </w:r>
      <w:r>
        <w:rPr>
          <w:rFonts w:ascii="Times New Roman" w:hAnsi="Times New Roman" w:cs="Times New Roman"/>
          <w:b/>
          <w:sz w:val="24"/>
          <w:szCs w:val="24"/>
        </w:rPr>
        <w:t>R$500,00</w:t>
      </w:r>
      <w:r>
        <w:rPr>
          <w:rFonts w:ascii="Times New Roman" w:hAnsi="Times New Roman" w:cs="Times New Roman"/>
          <w:sz w:val="24"/>
          <w:szCs w:val="24"/>
        </w:rPr>
        <w:t xml:space="preserve"> que será revertida a </w:t>
      </w:r>
      <w:proofErr w:type="spellStart"/>
      <w:r>
        <w:rPr>
          <w:rFonts w:ascii="Times New Roman" w:hAnsi="Times New Roman" w:cs="Times New Roman"/>
          <w:sz w:val="24"/>
          <w:szCs w:val="24"/>
        </w:rPr>
        <w:t>Apae</w:t>
      </w:r>
      <w:proofErr w:type="spellEnd"/>
      <w:r>
        <w:rPr>
          <w:rFonts w:ascii="Times New Roman" w:hAnsi="Times New Roman" w:cs="Times New Roman"/>
          <w:sz w:val="24"/>
          <w:szCs w:val="24"/>
        </w:rPr>
        <w:t xml:space="preserve"> de Mariópolis-PR. Todos os envolvidos responderão sobre o ocorrido no Tribunal Especial de Justiça e Disciplina Desportiva Municipal (TEJDDM).</w:t>
      </w:r>
    </w:p>
    <w:p w:rsidR="00D03711" w:rsidRDefault="00D03711" w:rsidP="00FB7F1C">
      <w:pPr>
        <w:spacing w:line="240" w:lineRule="auto"/>
        <w:jc w:val="both"/>
        <w:rPr>
          <w:rFonts w:ascii="Times New Roman" w:hAnsi="Times New Roman" w:cs="Times New Roman"/>
          <w:sz w:val="24"/>
          <w:szCs w:val="24"/>
        </w:rPr>
      </w:pPr>
    </w:p>
    <w:p w:rsidR="00D03711" w:rsidRDefault="00D03711" w:rsidP="00FB7F1C">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V – DA PREMIAÇÃO:</w:t>
      </w:r>
    </w:p>
    <w:p w:rsidR="00D03711" w:rsidRDefault="00D03711" w:rsidP="009C110E">
      <w:pPr>
        <w:spacing w:line="240" w:lineRule="auto"/>
        <w:jc w:val="both"/>
        <w:rPr>
          <w:rFonts w:ascii="Times New Roman" w:hAnsi="Times New Roman" w:cs="Times New Roman"/>
          <w:sz w:val="24"/>
          <w:szCs w:val="24"/>
        </w:rPr>
      </w:pPr>
      <w:r w:rsidRPr="009C110E">
        <w:rPr>
          <w:rFonts w:ascii="Times New Roman" w:hAnsi="Times New Roman" w:cs="Times New Roman"/>
          <w:b/>
          <w:sz w:val="24"/>
          <w:szCs w:val="24"/>
        </w:rPr>
        <w:t xml:space="preserve">ART. 13º - </w:t>
      </w:r>
      <w:r w:rsidRPr="009C110E">
        <w:rPr>
          <w:rFonts w:ascii="Times New Roman" w:hAnsi="Times New Roman" w:cs="Times New Roman"/>
          <w:sz w:val="24"/>
          <w:szCs w:val="24"/>
        </w:rPr>
        <w:t>Através do Departamento de Esporte e Lazer diretamente, ou por intermédio de Patrocinador Oficial premiará as equipes finalistas em todas as categorias com:</w:t>
      </w:r>
    </w:p>
    <w:p w:rsidR="009C110E"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1º Lugar: Troféu e medalhas + 35% do valor das inscrições.</w:t>
      </w:r>
    </w:p>
    <w:p w:rsidR="009C110E"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2º Lugar: Troféu e medalhas + 25% do valor das inscrições.</w:t>
      </w:r>
    </w:p>
    <w:p w:rsidR="009C110E"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67456" behindDoc="0" locked="0" layoutInCell="1" allowOverlap="1">
            <wp:simplePos x="0" y="0"/>
            <wp:positionH relativeFrom="margin">
              <wp:align>left</wp:align>
            </wp:positionH>
            <wp:positionV relativeFrom="margin">
              <wp:posOffset>-790575</wp:posOffset>
            </wp:positionV>
            <wp:extent cx="723900" cy="6858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85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pt-BR"/>
        </w:rPr>
        <w:drawing>
          <wp:anchor distT="0" distB="0" distL="114300" distR="114300" simplePos="0" relativeHeight="251668480" behindDoc="0" locked="0" layoutInCell="1" allowOverlap="1">
            <wp:simplePos x="0" y="0"/>
            <wp:positionH relativeFrom="margin">
              <wp:align>right</wp:align>
            </wp:positionH>
            <wp:positionV relativeFrom="topMargin">
              <wp:align>bottom</wp:align>
            </wp:positionV>
            <wp:extent cx="651510" cy="828675"/>
            <wp:effectExtent l="0" t="0" r="0" b="952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ogan CRES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828675"/>
                    </a:xfrm>
                    <a:prstGeom prst="rect">
                      <a:avLst/>
                    </a:prstGeom>
                  </pic:spPr>
                </pic:pic>
              </a:graphicData>
            </a:graphic>
            <wp14:sizeRelH relativeFrom="margin">
              <wp14:pctWidth>0</wp14:pctWidth>
            </wp14:sizeRelH>
            <wp14:sizeRelV relativeFrom="margin">
              <wp14:pctHeight>0</wp14:pctHeight>
            </wp14:sizeRelV>
          </wp:anchor>
        </w:drawing>
      </w:r>
      <w:r w:rsidR="009C110E">
        <w:rPr>
          <w:rFonts w:ascii="Times New Roman" w:hAnsi="Times New Roman" w:cs="Times New Roman"/>
          <w:sz w:val="24"/>
          <w:szCs w:val="24"/>
        </w:rPr>
        <w:t>3º Lugar: Troféu</w:t>
      </w:r>
      <w:r>
        <w:rPr>
          <w:rFonts w:ascii="Times New Roman" w:hAnsi="Times New Roman" w:cs="Times New Roman"/>
          <w:sz w:val="24"/>
          <w:szCs w:val="24"/>
        </w:rPr>
        <w:t xml:space="preserve"> e medalhas + 20% do valor das inscrições.</w:t>
      </w:r>
    </w:p>
    <w:p w:rsidR="0021525A"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4º Lugar: Troféu e medalhas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algum valor em dinheiro das inscrições.</w:t>
      </w:r>
    </w:p>
    <w:p w:rsidR="009C110E"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Artilheiro</w:t>
      </w:r>
      <w:r w:rsidR="009C110E">
        <w:rPr>
          <w:rFonts w:ascii="Times New Roman" w:hAnsi="Times New Roman" w:cs="Times New Roman"/>
          <w:sz w:val="24"/>
          <w:szCs w:val="24"/>
        </w:rPr>
        <w:t>: Troféu.</w:t>
      </w:r>
    </w:p>
    <w:p w:rsidR="009C110E" w:rsidRDefault="0021525A" w:rsidP="009C110E">
      <w:pPr>
        <w:pStyle w:val="PargrafodaList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Goleiro menos vazado</w:t>
      </w:r>
      <w:r w:rsidR="009C110E">
        <w:rPr>
          <w:rFonts w:ascii="Times New Roman" w:hAnsi="Times New Roman" w:cs="Times New Roman"/>
          <w:sz w:val="24"/>
          <w:szCs w:val="24"/>
        </w:rPr>
        <w:t>: Troféu.</w:t>
      </w:r>
    </w:p>
    <w:p w:rsidR="009C110E" w:rsidRDefault="009C110E"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Para definir o melhor goleiro (a), será adotada a menor média entre as 04 equipes finalistas da competição.</w:t>
      </w:r>
    </w:p>
    <w:p w:rsidR="009C110E" w:rsidRDefault="009C110E"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 xml:space="preserve">O Departamento de Esporte e Lazer se reserva o direito de realizar ou não as disputas de 3º colocado. Não será entregue posteriormente as premiações, caso no dia das finais da competição as equipes que </w:t>
      </w:r>
      <w:r w:rsidR="0021525A">
        <w:rPr>
          <w:rFonts w:ascii="Times New Roman" w:hAnsi="Times New Roman" w:cs="Times New Roman"/>
          <w:sz w:val="24"/>
          <w:szCs w:val="24"/>
        </w:rPr>
        <w:t>mandarem um representante recebê</w:t>
      </w:r>
      <w:r>
        <w:rPr>
          <w:rFonts w:ascii="Times New Roman" w:hAnsi="Times New Roman" w:cs="Times New Roman"/>
          <w:sz w:val="24"/>
          <w:szCs w:val="24"/>
        </w:rPr>
        <w:t>-la.</w:t>
      </w:r>
    </w:p>
    <w:p w:rsidR="009C110E" w:rsidRDefault="009C110E"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3º: </w:t>
      </w:r>
      <w:r>
        <w:rPr>
          <w:rFonts w:ascii="Times New Roman" w:hAnsi="Times New Roman" w:cs="Times New Roman"/>
          <w:sz w:val="24"/>
          <w:szCs w:val="24"/>
        </w:rPr>
        <w:t>Caso não seja realizada a disputa pelo 3º lugar, ficará definido que a 3ª colocada será uma das equipes perdedoras das semifinais que obteve a melhor campanha durante a competição conforme critério a seguir:</w:t>
      </w:r>
    </w:p>
    <w:p w:rsidR="009C110E" w:rsidRDefault="009C110E" w:rsidP="009C110E">
      <w:pPr>
        <w:pStyle w:val="PargrafodaLista"/>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Média de gols </w:t>
      </w:r>
      <w:proofErr w:type="spellStart"/>
      <w:r>
        <w:rPr>
          <w:rFonts w:ascii="Times New Roman" w:hAnsi="Times New Roman" w:cs="Times New Roman"/>
          <w:sz w:val="24"/>
          <w:szCs w:val="24"/>
        </w:rPr>
        <w:t>average</w:t>
      </w:r>
      <w:proofErr w:type="spellEnd"/>
      <w:r>
        <w:rPr>
          <w:rFonts w:ascii="Times New Roman" w:hAnsi="Times New Roman" w:cs="Times New Roman"/>
          <w:sz w:val="24"/>
          <w:szCs w:val="24"/>
        </w:rPr>
        <w:t xml:space="preserve"> (nº de gols sofridos divididos pelo nº de gols feitos, divididos pelo nº de jogos da equipe efetuados em todas as fases, menor coeficiente).</w:t>
      </w:r>
    </w:p>
    <w:p w:rsidR="009C110E" w:rsidRDefault="009C110E" w:rsidP="009C110E">
      <w:pPr>
        <w:spacing w:line="240" w:lineRule="auto"/>
        <w:jc w:val="both"/>
        <w:rPr>
          <w:rFonts w:ascii="Times New Roman" w:hAnsi="Times New Roman" w:cs="Times New Roman"/>
          <w:sz w:val="24"/>
          <w:szCs w:val="24"/>
        </w:rPr>
      </w:pPr>
    </w:p>
    <w:p w:rsidR="009C110E" w:rsidRDefault="009C110E" w:rsidP="009C110E">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VI – DAS DISPOSIÇÕES GERAIS E TRANSITÓRIAS:</w:t>
      </w:r>
    </w:p>
    <w:p w:rsidR="007D6AB9" w:rsidRDefault="009C110E"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14º - </w:t>
      </w:r>
      <w:r w:rsidR="00251F5B">
        <w:rPr>
          <w:rFonts w:ascii="Times New Roman" w:hAnsi="Times New Roman" w:cs="Times New Roman"/>
          <w:sz w:val="24"/>
          <w:szCs w:val="24"/>
        </w:rPr>
        <w:t>O atleta ou dirigente, que mesmo não estando no campo/quadra de jogo, for reconhecido pela arbitragem, mesários ou coordenadores, praticando atos contra a paz e a moralidade esportiva, será citado em relatório, o qual será encaminhado ao Tribunal Especial de Justiça e Disciplina Desportiva Municipal (TEJDDM), para que sejam tomadas as medidas cabíveis.</w:t>
      </w:r>
    </w:p>
    <w:p w:rsidR="00251F5B" w:rsidRDefault="00251F5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16º - </w:t>
      </w:r>
      <w:r>
        <w:rPr>
          <w:rFonts w:ascii="Times New Roman" w:hAnsi="Times New Roman" w:cs="Times New Roman"/>
          <w:sz w:val="24"/>
          <w:szCs w:val="24"/>
        </w:rPr>
        <w:t>Será exigido para fins de disputas das partidas uniforme das equipes, com camisas iguais e numeradas e calções da mesma cor e modelo (cor predominante).</w:t>
      </w:r>
    </w:p>
    <w:p w:rsidR="00251F5B" w:rsidRDefault="00251F5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 xml:space="preserve">As equipes que não atuarem em conformidade com este artigo, não serão desclassificadas, mas deverão pagar multa de </w:t>
      </w:r>
      <w:r>
        <w:rPr>
          <w:rFonts w:ascii="Times New Roman" w:hAnsi="Times New Roman" w:cs="Times New Roman"/>
          <w:b/>
          <w:sz w:val="24"/>
          <w:szCs w:val="24"/>
        </w:rPr>
        <w:t>R$50,00</w:t>
      </w:r>
      <w:r>
        <w:rPr>
          <w:rFonts w:ascii="Times New Roman" w:hAnsi="Times New Roman" w:cs="Times New Roman"/>
          <w:sz w:val="24"/>
          <w:szCs w:val="24"/>
        </w:rPr>
        <w:t xml:space="preserve"> o qual será repassado a </w:t>
      </w:r>
      <w:proofErr w:type="spellStart"/>
      <w:r>
        <w:rPr>
          <w:rFonts w:ascii="Times New Roman" w:hAnsi="Times New Roman" w:cs="Times New Roman"/>
          <w:sz w:val="24"/>
          <w:szCs w:val="24"/>
        </w:rPr>
        <w:t>Apae</w:t>
      </w:r>
      <w:proofErr w:type="spellEnd"/>
      <w:r>
        <w:rPr>
          <w:rFonts w:ascii="Times New Roman" w:hAnsi="Times New Roman" w:cs="Times New Roman"/>
          <w:sz w:val="24"/>
          <w:szCs w:val="24"/>
        </w:rPr>
        <w:t xml:space="preserve"> de Mariópolis-PR. Caso a equipe não pague esta multa, será encaminhada ao Tribunal Especial de Justiça e Disciplina Desportiva Municipal (TEJDDM), para que sejam tomadas as medidas necessárias.</w:t>
      </w:r>
    </w:p>
    <w:p w:rsidR="00251F5B" w:rsidRDefault="00251F5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sidR="00136780">
        <w:rPr>
          <w:rFonts w:ascii="Times New Roman" w:hAnsi="Times New Roman" w:cs="Times New Roman"/>
          <w:sz w:val="24"/>
          <w:szCs w:val="24"/>
        </w:rPr>
        <w:t>Não será permitido improvisações para colocação do número na camisa, tais como: Fitas adesivas. Esparadrapo, papel, etc. No caso das camisas serem das mesmas cores, e ocorrer à necessidade de realizar a troca das mesmas, será realizado um sorteio sendo que o perdedor deverá trocar de camisa. A responsabilidade dos uniformes é EXCLUSIVO DAS EQUIPES, mas a Coordenação poderá “emprestar” um jogo de camisas ou coletes.</w:t>
      </w:r>
    </w:p>
    <w:p w:rsidR="00136780" w:rsidRDefault="00136780"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17º - </w:t>
      </w:r>
      <w:r>
        <w:rPr>
          <w:rFonts w:ascii="Times New Roman" w:hAnsi="Times New Roman" w:cs="Times New Roman"/>
          <w:sz w:val="24"/>
          <w:szCs w:val="24"/>
        </w:rPr>
        <w:t>A pessoa física inscrita que não tiver condições de atuação na partida, por estar cumprindo suspensão, deverá se postar ao lado contrário</w:t>
      </w:r>
      <w:r w:rsidR="002C0378">
        <w:rPr>
          <w:rFonts w:ascii="Times New Roman" w:hAnsi="Times New Roman" w:cs="Times New Roman"/>
          <w:sz w:val="24"/>
          <w:szCs w:val="24"/>
        </w:rPr>
        <w:t xml:space="preserve"> da mesa de controle e dos respectivos bancos de reserva no local da competição.</w:t>
      </w:r>
    </w:p>
    <w:p w:rsidR="002C0378" w:rsidRDefault="002C0378"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18º - </w:t>
      </w:r>
      <w:r>
        <w:rPr>
          <w:rFonts w:ascii="Times New Roman" w:hAnsi="Times New Roman" w:cs="Times New Roman"/>
          <w:sz w:val="24"/>
          <w:szCs w:val="24"/>
        </w:rPr>
        <w:t>É de responsabilidade direta e exclusiva das equipes e atletas os danos e prejuízos causados a qualquer dependência física ou bens utilizados na competição. Qualquer situação citada acima deverá ser ressarcida imediatamente a Coordenação Geral.</w:t>
      </w:r>
    </w:p>
    <w:p w:rsidR="002C0378" w:rsidRDefault="002C0378"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19º - </w:t>
      </w:r>
      <w:r>
        <w:rPr>
          <w:rFonts w:ascii="Times New Roman" w:hAnsi="Times New Roman" w:cs="Times New Roman"/>
          <w:sz w:val="24"/>
          <w:szCs w:val="24"/>
        </w:rPr>
        <w:t>As equipes deverão estar no local do jogo, no mínimo 30 minutos antes do horário estipulado para seu jogo no Boletim Oficial (programação de jogos).</w:t>
      </w:r>
    </w:p>
    <w:p w:rsidR="002C0378" w:rsidRDefault="002C0378"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20º - </w:t>
      </w:r>
      <w:r>
        <w:rPr>
          <w:rFonts w:ascii="Times New Roman" w:hAnsi="Times New Roman" w:cs="Times New Roman"/>
          <w:sz w:val="24"/>
          <w:szCs w:val="24"/>
        </w:rPr>
        <w:t xml:space="preserve">Haverá uma tolerância de 10 (dez) minutos para o início do </w:t>
      </w:r>
      <w:r>
        <w:rPr>
          <w:rFonts w:ascii="Times New Roman" w:hAnsi="Times New Roman" w:cs="Times New Roman"/>
          <w:b/>
          <w:sz w:val="24"/>
          <w:szCs w:val="24"/>
        </w:rPr>
        <w:t>PRIMEIRO JOGO DE CADA RODADA</w:t>
      </w:r>
      <w:r>
        <w:rPr>
          <w:rFonts w:ascii="Times New Roman" w:hAnsi="Times New Roman" w:cs="Times New Roman"/>
          <w:sz w:val="24"/>
          <w:szCs w:val="24"/>
        </w:rPr>
        <w:t>. As próximas partidas também terão 10 (dez) minutos, contados a partir do horário do Boletim Oficial. Em caso de atraso no 1º ou 2º jogo da rodada, os 10 (dez) minutos serão contados após o apito final do árbitro do jogo anterior. Este controle será realizado pelos mesários do jogo.</w:t>
      </w:r>
    </w:p>
    <w:p w:rsidR="002C0378" w:rsidRDefault="00587C16" w:rsidP="009C110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70528" behindDoc="0" locked="0" layoutInCell="1" allowOverlap="1">
            <wp:simplePos x="0" y="0"/>
            <wp:positionH relativeFrom="margin">
              <wp:align>right</wp:align>
            </wp:positionH>
            <wp:positionV relativeFrom="page">
              <wp:posOffset>95250</wp:posOffset>
            </wp:positionV>
            <wp:extent cx="737235" cy="714375"/>
            <wp:effectExtent l="0" t="0" r="5715" b="9525"/>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ogan CRES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7235" cy="7143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69504" behindDoc="0" locked="0" layoutInCell="1" allowOverlap="1">
            <wp:simplePos x="0" y="0"/>
            <wp:positionH relativeFrom="margin">
              <wp:align>left</wp:align>
            </wp:positionH>
            <wp:positionV relativeFrom="topMargin">
              <wp:align>bottom</wp:align>
            </wp:positionV>
            <wp:extent cx="809625" cy="828675"/>
            <wp:effectExtent l="0" t="0" r="9525" b="952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14:sizeRelH relativeFrom="margin">
              <wp14:pctWidth>0</wp14:pctWidth>
            </wp14:sizeRelH>
            <wp14:sizeRelV relativeFrom="margin">
              <wp14:pctHeight>0</wp14:pctHeight>
            </wp14:sizeRelV>
          </wp:anchor>
        </w:drawing>
      </w:r>
      <w:r w:rsidR="002C0378">
        <w:rPr>
          <w:rFonts w:ascii="Times New Roman" w:hAnsi="Times New Roman" w:cs="Times New Roman"/>
          <w:b/>
          <w:sz w:val="24"/>
          <w:szCs w:val="24"/>
        </w:rPr>
        <w:t xml:space="preserve">§ 1º: </w:t>
      </w:r>
      <w:r w:rsidR="00FE4474">
        <w:rPr>
          <w:rFonts w:ascii="Times New Roman" w:hAnsi="Times New Roman" w:cs="Times New Roman"/>
          <w:sz w:val="24"/>
          <w:szCs w:val="24"/>
        </w:rPr>
        <w:t xml:space="preserve">A equipe deverá </w:t>
      </w:r>
      <w:r w:rsidR="00FE4474">
        <w:rPr>
          <w:rFonts w:ascii="Times New Roman" w:hAnsi="Times New Roman" w:cs="Times New Roman"/>
          <w:b/>
          <w:sz w:val="24"/>
          <w:szCs w:val="24"/>
        </w:rPr>
        <w:t xml:space="preserve">INICIAR </w:t>
      </w:r>
      <w:r w:rsidR="00FE4474">
        <w:rPr>
          <w:rFonts w:ascii="Times New Roman" w:hAnsi="Times New Roman" w:cs="Times New Roman"/>
          <w:sz w:val="24"/>
          <w:szCs w:val="24"/>
        </w:rPr>
        <w:t xml:space="preserve">o jogo, obrigatoriamente com 05 jogadores. Não será permitido a entrada de atletas e Dirigentes na quadra </w:t>
      </w:r>
      <w:r w:rsidR="00FE4474">
        <w:rPr>
          <w:rFonts w:ascii="Times New Roman" w:hAnsi="Times New Roman" w:cs="Times New Roman"/>
          <w:b/>
          <w:sz w:val="24"/>
          <w:szCs w:val="24"/>
        </w:rPr>
        <w:t>APÓS TER INICIADO O 2º TEMPO DE JOGO</w:t>
      </w:r>
      <w:r w:rsidR="00FE4474">
        <w:rPr>
          <w:rFonts w:ascii="Times New Roman" w:hAnsi="Times New Roman" w:cs="Times New Roman"/>
          <w:sz w:val="24"/>
          <w:szCs w:val="24"/>
        </w:rPr>
        <w:t xml:space="preserve">. Os atletas que chegarem dentro do prazo conforme descrito neste artigo deverão estar em condições de jogo (devidamente uniformizados). </w:t>
      </w:r>
    </w:p>
    <w:p w:rsidR="00FE4474" w:rsidRDefault="00FE447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 xml:space="preserve">Atletas que, em atitude de desrespeito com a Coordenação da competição, árbitros, atletas e torcida, tirar a camisa e sair de campo ou outras </w:t>
      </w:r>
      <w:proofErr w:type="gramStart"/>
      <w:r>
        <w:rPr>
          <w:rFonts w:ascii="Times New Roman" w:hAnsi="Times New Roman" w:cs="Times New Roman"/>
          <w:sz w:val="24"/>
          <w:szCs w:val="24"/>
        </w:rPr>
        <w:t>atitude similares</w:t>
      </w:r>
      <w:proofErr w:type="gramEnd"/>
      <w:r>
        <w:rPr>
          <w:rFonts w:ascii="Times New Roman" w:hAnsi="Times New Roman" w:cs="Times New Roman"/>
          <w:sz w:val="24"/>
          <w:szCs w:val="24"/>
        </w:rPr>
        <w:t xml:space="preserve"> durante o jogo não poderão mais retornar ao jogo.</w:t>
      </w:r>
    </w:p>
    <w:p w:rsidR="00FE4474" w:rsidRDefault="00FE447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3º: </w:t>
      </w:r>
      <w:r>
        <w:rPr>
          <w:rFonts w:ascii="Times New Roman" w:hAnsi="Times New Roman" w:cs="Times New Roman"/>
          <w:sz w:val="24"/>
          <w:szCs w:val="24"/>
        </w:rPr>
        <w:t>Se uma equipe, após começar o jogo, ficar reduzida a 02 (dois) jogadores, será encerrado o jogo pela arbitragem. Para efeito de placar, se a equipe que ficou reduzida estiver ganhando, será considerado 01x00 para a outra equipe. Se a equipe reduzida estiver perdendo, será mantido o resultado até o momento. A equipe reduzida não será desclassificada da competição.</w:t>
      </w:r>
    </w:p>
    <w:p w:rsidR="00FE4474" w:rsidRDefault="00FE4474" w:rsidP="009C110E">
      <w:pPr>
        <w:spacing w:line="240" w:lineRule="auto"/>
        <w:jc w:val="both"/>
        <w:rPr>
          <w:rFonts w:ascii="Times New Roman" w:hAnsi="Times New Roman" w:cs="Times New Roman"/>
          <w:sz w:val="24"/>
          <w:szCs w:val="24"/>
        </w:rPr>
      </w:pPr>
    </w:p>
    <w:p w:rsidR="00FE4474" w:rsidRDefault="00FE4474" w:rsidP="009C110E">
      <w:pPr>
        <w:spacing w:line="240" w:lineRule="auto"/>
        <w:jc w:val="both"/>
        <w:rPr>
          <w:rFonts w:ascii="Times New Roman" w:hAnsi="Times New Roman" w:cs="Times New Roman"/>
          <w:sz w:val="24"/>
          <w:szCs w:val="24"/>
        </w:rPr>
      </w:pPr>
      <w:r w:rsidRPr="00FE4474">
        <w:rPr>
          <w:rFonts w:ascii="Times New Roman" w:hAnsi="Times New Roman" w:cs="Times New Roman"/>
          <w:b/>
          <w:sz w:val="24"/>
          <w:szCs w:val="24"/>
        </w:rPr>
        <w:t xml:space="preserve">ART. 21º - </w:t>
      </w:r>
      <w:r>
        <w:rPr>
          <w:rFonts w:ascii="Times New Roman" w:hAnsi="Times New Roman" w:cs="Times New Roman"/>
          <w:sz w:val="24"/>
          <w:szCs w:val="24"/>
        </w:rPr>
        <w:t xml:space="preserve"> A equipe que desistir, ou sair do campo/quadra antes do fim do jogo, ou se recusar a dar continuidade à partida por mais de 05 (cinco) minutos depois de advertida pela Arbitragem, ou não comparecer, ou comparecer fora do prazo regulamentar conforme determinado no Boletim Oficial (programação de jogos) ou se apresentar irregularmente ou sem as condições legais de atuação será declarada perdedora por </w:t>
      </w:r>
      <w:proofErr w:type="spellStart"/>
      <w:r>
        <w:rPr>
          <w:rFonts w:ascii="Times New Roman" w:hAnsi="Times New Roman" w:cs="Times New Roman"/>
          <w:sz w:val="24"/>
          <w:szCs w:val="24"/>
        </w:rPr>
        <w:t>WxO</w:t>
      </w:r>
      <w:proofErr w:type="spellEnd"/>
      <w:r>
        <w:rPr>
          <w:rFonts w:ascii="Times New Roman" w:hAnsi="Times New Roman" w:cs="Times New Roman"/>
          <w:sz w:val="24"/>
          <w:szCs w:val="24"/>
        </w:rPr>
        <w:t>, sendo desclassificada da competição, além de ter todos os resultados positivos ou negativos obtidos anteriormente, anulados.</w:t>
      </w:r>
    </w:p>
    <w:p w:rsidR="00FE4474" w:rsidRDefault="00FE447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1º: </w:t>
      </w:r>
      <w:r w:rsidR="004E29A3">
        <w:rPr>
          <w:rFonts w:ascii="Times New Roman" w:hAnsi="Times New Roman" w:cs="Times New Roman"/>
          <w:sz w:val="24"/>
          <w:szCs w:val="24"/>
        </w:rPr>
        <w:t>Além das consequências previstas no caput deste artigo, o faltoso ficará sujeito às penalidades aplicadas pelo Tribunal Especial de Justiça e Disciplina Desportiva Municipal (TEJDDM).</w:t>
      </w:r>
    </w:p>
    <w:p w:rsidR="004E29A3" w:rsidRDefault="004E29A3"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 xml:space="preserve">Os responsáveis pela equipe que serão suspensos por um período mínimo de 01 (um) ano de todas as Atividades Esportivas realizadas pelo Departamento de Esporte e Lazer/Administração Municipal ou se optarem pelo pagamento de uma multa no valor de </w:t>
      </w:r>
      <w:r>
        <w:rPr>
          <w:rFonts w:ascii="Times New Roman" w:hAnsi="Times New Roman" w:cs="Times New Roman"/>
          <w:b/>
          <w:sz w:val="24"/>
          <w:szCs w:val="24"/>
        </w:rPr>
        <w:t>R$500,00</w:t>
      </w:r>
      <w:r>
        <w:rPr>
          <w:rFonts w:ascii="Times New Roman" w:hAnsi="Times New Roman" w:cs="Times New Roman"/>
          <w:sz w:val="24"/>
          <w:szCs w:val="24"/>
        </w:rPr>
        <w:t xml:space="preserve">, valor este, será revertido integralmente a </w:t>
      </w:r>
      <w:proofErr w:type="spellStart"/>
      <w:r>
        <w:rPr>
          <w:rFonts w:ascii="Times New Roman" w:hAnsi="Times New Roman" w:cs="Times New Roman"/>
          <w:sz w:val="24"/>
          <w:szCs w:val="24"/>
        </w:rPr>
        <w:t>Apae</w:t>
      </w:r>
      <w:proofErr w:type="spellEnd"/>
      <w:r>
        <w:rPr>
          <w:rFonts w:ascii="Times New Roman" w:hAnsi="Times New Roman" w:cs="Times New Roman"/>
          <w:sz w:val="24"/>
          <w:szCs w:val="24"/>
        </w:rPr>
        <w:t xml:space="preserve"> de Mariópolis-PR.</w:t>
      </w:r>
    </w:p>
    <w:p w:rsidR="004E29A3" w:rsidRDefault="004E29A3"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3º: </w:t>
      </w:r>
      <w:r>
        <w:rPr>
          <w:rFonts w:ascii="Times New Roman" w:hAnsi="Times New Roman" w:cs="Times New Roman"/>
          <w:i/>
          <w:sz w:val="24"/>
          <w:szCs w:val="24"/>
          <w:u w:val="single"/>
        </w:rPr>
        <w:t xml:space="preserve">Os atletas que não comparecerem para disputar uma partida e sua equipe perder por </w:t>
      </w:r>
      <w:proofErr w:type="spellStart"/>
      <w:r>
        <w:rPr>
          <w:rFonts w:ascii="Times New Roman" w:hAnsi="Times New Roman" w:cs="Times New Roman"/>
          <w:i/>
          <w:sz w:val="24"/>
          <w:szCs w:val="24"/>
          <w:u w:val="single"/>
        </w:rPr>
        <w:t>WxO</w:t>
      </w:r>
      <w:proofErr w:type="spellEnd"/>
      <w:r>
        <w:rPr>
          <w:rFonts w:ascii="Times New Roman" w:hAnsi="Times New Roman" w:cs="Times New Roman"/>
          <w:i/>
          <w:sz w:val="24"/>
          <w:szCs w:val="24"/>
          <w:u w:val="single"/>
        </w:rPr>
        <w:t>, serão suspensos pelo mesmo período descrito no parágrafo 2º. Os atletas que estiverem no dia do confronto (</w:t>
      </w:r>
      <w:proofErr w:type="spellStart"/>
      <w:r>
        <w:rPr>
          <w:rFonts w:ascii="Times New Roman" w:hAnsi="Times New Roman" w:cs="Times New Roman"/>
          <w:i/>
          <w:sz w:val="24"/>
          <w:szCs w:val="24"/>
          <w:u w:val="single"/>
        </w:rPr>
        <w:t>WxO</w:t>
      </w:r>
      <w:proofErr w:type="spellEnd"/>
      <w:r>
        <w:rPr>
          <w:rFonts w:ascii="Times New Roman" w:hAnsi="Times New Roman" w:cs="Times New Roman"/>
          <w:i/>
          <w:sz w:val="24"/>
          <w:szCs w:val="24"/>
          <w:u w:val="single"/>
        </w:rPr>
        <w:t xml:space="preserve">), deverão passar o número de sua camisa ao anotador, pois assim evitarão sua suspensão. Os atletas que não compareceram no dia do </w:t>
      </w:r>
      <w:proofErr w:type="spellStart"/>
      <w:r>
        <w:rPr>
          <w:rFonts w:ascii="Times New Roman" w:hAnsi="Times New Roman" w:cs="Times New Roman"/>
          <w:i/>
          <w:sz w:val="24"/>
          <w:szCs w:val="24"/>
          <w:u w:val="single"/>
        </w:rPr>
        <w:t>WxO</w:t>
      </w:r>
      <w:proofErr w:type="spellEnd"/>
      <w:r w:rsidR="00FF589C">
        <w:rPr>
          <w:rFonts w:ascii="Times New Roman" w:hAnsi="Times New Roman" w:cs="Times New Roman"/>
          <w:i/>
          <w:sz w:val="24"/>
          <w:szCs w:val="24"/>
          <w:u w:val="single"/>
        </w:rPr>
        <w:t xml:space="preserve"> deverão apresentar uma justificativa coerente por escrito, com a assinatura do Dirigente da equipe, ao Departamento de Esporte e Lazer para evitar a suspensão.</w:t>
      </w:r>
    </w:p>
    <w:p w:rsidR="00FF589C" w:rsidRDefault="00FF589C"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4º: </w:t>
      </w:r>
      <w:r>
        <w:rPr>
          <w:rFonts w:ascii="Times New Roman" w:hAnsi="Times New Roman" w:cs="Times New Roman"/>
          <w:sz w:val="24"/>
          <w:szCs w:val="24"/>
        </w:rPr>
        <w:t>Quando ocorrer uma desclassificação nas fases de “Oitavas de Final, Quartas de Final, Semifinal ou Final”, não será permitido a nenhuma equipe requerer a ascensão à fase subsequente.</w:t>
      </w:r>
    </w:p>
    <w:p w:rsidR="00FF589C" w:rsidRDefault="00FF589C"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5º: </w:t>
      </w:r>
      <w:r>
        <w:rPr>
          <w:rFonts w:ascii="Times New Roman" w:hAnsi="Times New Roman" w:cs="Times New Roman"/>
          <w:sz w:val="24"/>
          <w:szCs w:val="24"/>
        </w:rPr>
        <w:t xml:space="preserve">Com relação aos cartões, </w:t>
      </w:r>
      <w:proofErr w:type="gramStart"/>
      <w:r>
        <w:rPr>
          <w:rFonts w:ascii="Times New Roman" w:hAnsi="Times New Roman" w:cs="Times New Roman"/>
          <w:sz w:val="24"/>
          <w:szCs w:val="24"/>
        </w:rPr>
        <w:t>no casos</w:t>
      </w:r>
      <w:proofErr w:type="gramEnd"/>
      <w:r>
        <w:rPr>
          <w:rFonts w:ascii="Times New Roman" w:hAnsi="Times New Roman" w:cs="Times New Roman"/>
          <w:sz w:val="24"/>
          <w:szCs w:val="24"/>
        </w:rPr>
        <w:t xml:space="preserve"> de </w:t>
      </w:r>
      <w:proofErr w:type="spellStart"/>
      <w:r>
        <w:rPr>
          <w:rFonts w:ascii="Times New Roman" w:hAnsi="Times New Roman" w:cs="Times New Roman"/>
          <w:sz w:val="24"/>
          <w:szCs w:val="24"/>
        </w:rPr>
        <w:t>WxO</w:t>
      </w:r>
      <w:proofErr w:type="spellEnd"/>
      <w:r>
        <w:rPr>
          <w:rFonts w:ascii="Times New Roman" w:hAnsi="Times New Roman" w:cs="Times New Roman"/>
          <w:sz w:val="24"/>
          <w:szCs w:val="24"/>
        </w:rPr>
        <w:t xml:space="preserve"> e desclassificação de equipes, será aplicado o seguinte procedimento:</w:t>
      </w:r>
    </w:p>
    <w:p w:rsidR="00FF589C" w:rsidRDefault="00FF589C" w:rsidP="009C110E">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WxO</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Na partida que houver o </w:t>
      </w:r>
      <w:proofErr w:type="spellStart"/>
      <w:r>
        <w:rPr>
          <w:rFonts w:ascii="Times New Roman" w:hAnsi="Times New Roman" w:cs="Times New Roman"/>
          <w:sz w:val="24"/>
          <w:szCs w:val="24"/>
        </w:rPr>
        <w:t>WxO</w:t>
      </w:r>
      <w:proofErr w:type="spellEnd"/>
      <w:r>
        <w:rPr>
          <w:rFonts w:ascii="Times New Roman" w:hAnsi="Times New Roman" w:cs="Times New Roman"/>
          <w:sz w:val="24"/>
          <w:szCs w:val="24"/>
        </w:rPr>
        <w:t>, os atletas que tiverem que cumprir a suspensão automática, deverão fazê-lo novamente na partida seguinte. Todos os cumprimentos de suspensão automática e cartões recebidos nos jogos realizados contra a equipe que não compareceu, compareceu tardiamente ou sem condições materiais exigidas para a disputa, serão mantidos.</w:t>
      </w:r>
    </w:p>
    <w:p w:rsidR="00FF589C" w:rsidRDefault="00FF589C"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Desclassificação </w:t>
      </w:r>
      <w:r w:rsidR="00D93BAA">
        <w:rPr>
          <w:rFonts w:ascii="Times New Roman" w:hAnsi="Times New Roman" w:cs="Times New Roman"/>
          <w:b/>
          <w:sz w:val="24"/>
          <w:szCs w:val="24"/>
        </w:rPr>
        <w:t>–</w:t>
      </w:r>
      <w:r>
        <w:rPr>
          <w:rFonts w:ascii="Times New Roman" w:hAnsi="Times New Roman" w:cs="Times New Roman"/>
          <w:b/>
          <w:sz w:val="24"/>
          <w:szCs w:val="24"/>
        </w:rPr>
        <w:t xml:space="preserve"> </w:t>
      </w:r>
      <w:r w:rsidR="00D93BAA">
        <w:rPr>
          <w:rFonts w:ascii="Times New Roman" w:hAnsi="Times New Roman" w:cs="Times New Roman"/>
          <w:sz w:val="24"/>
          <w:szCs w:val="24"/>
        </w:rPr>
        <w:t>Todos os cumprimentos de suspensão automática e cartões recebidos nos jogos realizados contra a equipe desclassificada, serão mantidos.</w:t>
      </w:r>
    </w:p>
    <w:p w:rsidR="00D93BAA" w:rsidRDefault="00D93BAA"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6º: </w:t>
      </w:r>
      <w:r>
        <w:rPr>
          <w:rFonts w:ascii="Times New Roman" w:hAnsi="Times New Roman" w:cs="Times New Roman"/>
          <w:sz w:val="24"/>
          <w:szCs w:val="24"/>
        </w:rPr>
        <w:t>Todos os gols feitos e sofridos, para controle de artilharia e goleiro menos vazado, contra a equipe desclassificada, serão mantidos.</w:t>
      </w:r>
    </w:p>
    <w:p w:rsidR="00D93BAA" w:rsidRDefault="00D93BAA" w:rsidP="009C110E">
      <w:pPr>
        <w:spacing w:line="240" w:lineRule="auto"/>
        <w:jc w:val="both"/>
        <w:rPr>
          <w:rFonts w:ascii="Times New Roman" w:hAnsi="Times New Roman" w:cs="Times New Roman"/>
          <w:sz w:val="24"/>
          <w:szCs w:val="24"/>
        </w:rPr>
      </w:pPr>
    </w:p>
    <w:p w:rsidR="00D93BAA" w:rsidRDefault="00CD4C20" w:rsidP="009C110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72576" behindDoc="0" locked="0" layoutInCell="1" allowOverlap="1">
            <wp:simplePos x="0" y="0"/>
            <wp:positionH relativeFrom="margin">
              <wp:posOffset>5717540</wp:posOffset>
            </wp:positionH>
            <wp:positionV relativeFrom="topMargin">
              <wp:posOffset>95250</wp:posOffset>
            </wp:positionV>
            <wp:extent cx="756285" cy="723900"/>
            <wp:effectExtent l="0" t="0" r="571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ogan CRESO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28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71552" behindDoc="0" locked="0" layoutInCell="1" allowOverlap="1">
            <wp:simplePos x="0" y="0"/>
            <wp:positionH relativeFrom="margin">
              <wp:align>left</wp:align>
            </wp:positionH>
            <wp:positionV relativeFrom="margin">
              <wp:posOffset>-800100</wp:posOffset>
            </wp:positionV>
            <wp:extent cx="838200" cy="74295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742950"/>
                    </a:xfrm>
                    <a:prstGeom prst="rect">
                      <a:avLst/>
                    </a:prstGeom>
                  </pic:spPr>
                </pic:pic>
              </a:graphicData>
            </a:graphic>
            <wp14:sizeRelH relativeFrom="margin">
              <wp14:pctWidth>0</wp14:pctWidth>
            </wp14:sizeRelH>
            <wp14:sizeRelV relativeFrom="margin">
              <wp14:pctHeight>0</wp14:pctHeight>
            </wp14:sizeRelV>
          </wp:anchor>
        </w:drawing>
      </w:r>
      <w:r w:rsidR="00D93BAA">
        <w:rPr>
          <w:rFonts w:ascii="Times New Roman" w:hAnsi="Times New Roman" w:cs="Times New Roman"/>
          <w:b/>
          <w:sz w:val="24"/>
          <w:szCs w:val="24"/>
        </w:rPr>
        <w:t xml:space="preserve">ART. 22º - </w:t>
      </w:r>
      <w:proofErr w:type="gramStart"/>
      <w:r w:rsidR="00D93BAA">
        <w:rPr>
          <w:rFonts w:ascii="Times New Roman" w:hAnsi="Times New Roman" w:cs="Times New Roman"/>
          <w:sz w:val="24"/>
          <w:szCs w:val="24"/>
        </w:rPr>
        <w:t>A condição de saúde dos atletas participantes, bem como a responsabilidade sobre a participação de atletas menores de idade, de acordo com a legislação vigente no País</w:t>
      </w:r>
      <w:r w:rsidR="004605D2">
        <w:rPr>
          <w:rFonts w:ascii="Times New Roman" w:hAnsi="Times New Roman" w:cs="Times New Roman"/>
          <w:sz w:val="24"/>
          <w:szCs w:val="24"/>
        </w:rPr>
        <w:t>, ficarão</w:t>
      </w:r>
      <w:proofErr w:type="gramEnd"/>
      <w:r w:rsidR="004605D2">
        <w:rPr>
          <w:rFonts w:ascii="Times New Roman" w:hAnsi="Times New Roman" w:cs="Times New Roman"/>
          <w:sz w:val="24"/>
          <w:szCs w:val="24"/>
        </w:rPr>
        <w:t xml:space="preserve"> sob responsabilidade dos representantes credenciados além do técnico ou auxiliar-técnico. O Departamento de Esporte e Lazer, Prefeitura Municipal e ou Patrocinadores não se responsabilizarão pôr quaisquer danos à saúde que possam ocorrer, independentemente da idade dos atletas.</w:t>
      </w:r>
    </w:p>
    <w:p w:rsidR="004605D2" w:rsidRDefault="004605D2"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23º - </w:t>
      </w:r>
      <w:r>
        <w:rPr>
          <w:rFonts w:ascii="Times New Roman" w:hAnsi="Times New Roman" w:cs="Times New Roman"/>
          <w:sz w:val="24"/>
          <w:szCs w:val="24"/>
        </w:rPr>
        <w:t xml:space="preserve">Só será permitida na área de jogo (área específica de competição) a presença de pessoal devidamente credenciado junto a Comissão Organizadora, ou seja, atletas, </w:t>
      </w:r>
      <w:proofErr w:type="gramStart"/>
      <w:r>
        <w:rPr>
          <w:rFonts w:ascii="Times New Roman" w:hAnsi="Times New Roman" w:cs="Times New Roman"/>
          <w:sz w:val="24"/>
          <w:szCs w:val="24"/>
        </w:rPr>
        <w:t>01 técnico</w:t>
      </w:r>
      <w:proofErr w:type="gramEnd"/>
      <w:r>
        <w:rPr>
          <w:rFonts w:ascii="Times New Roman" w:hAnsi="Times New Roman" w:cs="Times New Roman"/>
          <w:sz w:val="24"/>
          <w:szCs w:val="24"/>
        </w:rPr>
        <w:t xml:space="preserve"> e 01 auxiliar-técnico.</w:t>
      </w:r>
    </w:p>
    <w:p w:rsidR="004605D2" w:rsidRDefault="004605D2"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Único: </w:t>
      </w:r>
      <w:r>
        <w:rPr>
          <w:rFonts w:ascii="Times New Roman" w:hAnsi="Times New Roman" w:cs="Times New Roman"/>
          <w:sz w:val="24"/>
          <w:szCs w:val="24"/>
        </w:rPr>
        <w:t>É proibido a dirigentes. Técnicos, atletas, árbitros e demais pessoas diretamente envolvidas com as disputas, fumar e ingerir bebidas alcoólicas dentro do local da competição. A equipe de arbitragem/Coordenador fará uma advertência verbal. Na reincidência, o infrator será convidado a sair da área de jogo, não podendo retornar.</w:t>
      </w:r>
    </w:p>
    <w:p w:rsidR="004605D2" w:rsidRDefault="004605D2" w:rsidP="009C110E">
      <w:pPr>
        <w:spacing w:line="240" w:lineRule="auto"/>
        <w:jc w:val="both"/>
        <w:rPr>
          <w:rFonts w:ascii="Times New Roman" w:hAnsi="Times New Roman" w:cs="Times New Roman"/>
          <w:sz w:val="24"/>
          <w:szCs w:val="24"/>
        </w:rPr>
      </w:pPr>
    </w:p>
    <w:p w:rsidR="004605D2" w:rsidRDefault="004605D2"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24º - </w:t>
      </w:r>
      <w:r>
        <w:rPr>
          <w:rFonts w:ascii="Times New Roman" w:hAnsi="Times New Roman" w:cs="Times New Roman"/>
          <w:sz w:val="24"/>
          <w:szCs w:val="24"/>
        </w:rPr>
        <w:t>Estará automaticamente suspenso da partida subsequente o atleta que for expulso ou receber</w:t>
      </w:r>
      <w:r w:rsidR="008C1321">
        <w:rPr>
          <w:rFonts w:ascii="Times New Roman" w:hAnsi="Times New Roman" w:cs="Times New Roman"/>
          <w:sz w:val="24"/>
          <w:szCs w:val="24"/>
        </w:rPr>
        <w:t xml:space="preserve"> 03 (três) cartões amarelos, consecutivos ou não.</w:t>
      </w:r>
    </w:p>
    <w:p w:rsidR="008C1321" w:rsidRDefault="008C1321"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O atleta que receber/acumular 02 (dois) cartões amarelos e 01 (um) vermelho cumprirá automaticamente 02 (dois) jogos de suspensão.</w:t>
      </w:r>
    </w:p>
    <w:p w:rsidR="008C1321" w:rsidRDefault="008C1321"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Os cartões (amarelos e vermelhos) serão acumulativos apenas na 1ª fase. Na próxima fase os cartões serão “zerados”.</w:t>
      </w:r>
    </w:p>
    <w:p w:rsidR="008C1321" w:rsidRDefault="008C1321" w:rsidP="009C110E">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3º: </w:t>
      </w:r>
      <w:r w:rsidR="00DA59EB">
        <w:rPr>
          <w:rFonts w:ascii="Times New Roman" w:hAnsi="Times New Roman" w:cs="Times New Roman"/>
          <w:sz w:val="24"/>
          <w:szCs w:val="24"/>
          <w:u w:val="single"/>
        </w:rPr>
        <w:t xml:space="preserve">Será cobrada uma taxa no valor de </w:t>
      </w:r>
      <w:r w:rsidR="00DA59EB">
        <w:rPr>
          <w:rFonts w:ascii="Times New Roman" w:hAnsi="Times New Roman" w:cs="Times New Roman"/>
          <w:b/>
          <w:sz w:val="24"/>
          <w:szCs w:val="24"/>
          <w:u w:val="single"/>
        </w:rPr>
        <w:t>R$10,00</w:t>
      </w:r>
      <w:r w:rsidR="00DA59EB">
        <w:rPr>
          <w:rFonts w:ascii="Times New Roman" w:hAnsi="Times New Roman" w:cs="Times New Roman"/>
          <w:sz w:val="24"/>
          <w:szCs w:val="24"/>
          <w:u w:val="single"/>
        </w:rPr>
        <w:t xml:space="preserve"> para cada cartão amarelo recebido e </w:t>
      </w:r>
      <w:r w:rsidR="00095666">
        <w:rPr>
          <w:rFonts w:ascii="Times New Roman" w:hAnsi="Times New Roman" w:cs="Times New Roman"/>
          <w:b/>
          <w:sz w:val="24"/>
          <w:szCs w:val="24"/>
          <w:u w:val="single"/>
        </w:rPr>
        <w:t>R$20</w:t>
      </w:r>
      <w:r w:rsidR="00DA59EB">
        <w:rPr>
          <w:rFonts w:ascii="Times New Roman" w:hAnsi="Times New Roman" w:cs="Times New Roman"/>
          <w:b/>
          <w:sz w:val="24"/>
          <w:szCs w:val="24"/>
          <w:u w:val="single"/>
        </w:rPr>
        <w:t xml:space="preserve">,00 </w:t>
      </w:r>
      <w:r w:rsidR="00DA59EB">
        <w:rPr>
          <w:rFonts w:ascii="Times New Roman" w:hAnsi="Times New Roman" w:cs="Times New Roman"/>
          <w:sz w:val="24"/>
          <w:szCs w:val="24"/>
          <w:u w:val="single"/>
        </w:rPr>
        <w:t>para cada cartão vermelho recebido. O (a) atleta somente poderá atuar mediante o pagamento dos valores devidos anteriormente ao seu jogo. Se o (a) atleta não pagar, não poderá entrar em campo/quadra, até que o mesmo seja quitado.</w:t>
      </w:r>
    </w:p>
    <w:p w:rsidR="00DA59EB" w:rsidRDefault="00DA59EB" w:rsidP="009C110E">
      <w:pPr>
        <w:spacing w:line="240" w:lineRule="auto"/>
        <w:jc w:val="both"/>
        <w:rPr>
          <w:rFonts w:ascii="Times New Roman" w:hAnsi="Times New Roman" w:cs="Times New Roman"/>
          <w:sz w:val="24"/>
          <w:szCs w:val="24"/>
          <w:u w:val="single"/>
        </w:rPr>
      </w:pPr>
    </w:p>
    <w:p w:rsidR="00DA59EB" w:rsidRDefault="00DA59E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25º - </w:t>
      </w:r>
      <w:r w:rsidR="00C70B7C">
        <w:rPr>
          <w:rFonts w:ascii="Times New Roman" w:hAnsi="Times New Roman" w:cs="Times New Roman"/>
          <w:sz w:val="24"/>
          <w:szCs w:val="24"/>
        </w:rPr>
        <w:t>O controle de cartões de atletas ou dirigentes será de inteira responsabilidade dos Dirigentes das equipes participantes. O controle de cartões estará à disposição dos “Dirigentes” para consulta no Departamento de Esporte e Lazer.</w:t>
      </w:r>
    </w:p>
    <w:p w:rsidR="00C70B7C" w:rsidRDefault="00C70B7C"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26º - </w:t>
      </w:r>
      <w:r>
        <w:rPr>
          <w:rFonts w:ascii="Times New Roman" w:hAnsi="Times New Roman" w:cs="Times New Roman"/>
          <w:sz w:val="24"/>
          <w:szCs w:val="24"/>
        </w:rPr>
        <w:t>Se um jogo for interrompido pôr algum motivo e não puder mais ser realizado naquele dia, e o mesmo não ultrapassou ¾ da partida, será realizado o “restante do jogo” em uma data a ser definida pela Coordenação, aonde se manterá o placar e cartões até o momento da paralisação. Se o jogo passou os ¾, não será realizada outra partida, aonde será mantido o placar até o momento da paralisação.</w:t>
      </w:r>
    </w:p>
    <w:p w:rsidR="004912D1" w:rsidRDefault="004912D1"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27º - </w:t>
      </w:r>
      <w:r>
        <w:rPr>
          <w:rFonts w:ascii="Times New Roman" w:hAnsi="Times New Roman" w:cs="Times New Roman"/>
          <w:sz w:val="24"/>
          <w:szCs w:val="24"/>
        </w:rPr>
        <w:t xml:space="preserve">As partidas para o </w:t>
      </w:r>
      <w:r w:rsidR="00F041F9">
        <w:rPr>
          <w:rFonts w:ascii="Times New Roman" w:hAnsi="Times New Roman" w:cs="Times New Roman"/>
          <w:b/>
          <w:sz w:val="24"/>
          <w:szCs w:val="24"/>
        </w:rPr>
        <w:t xml:space="preserve">Masculino Força Livre </w:t>
      </w:r>
      <w:r>
        <w:rPr>
          <w:rFonts w:ascii="Times New Roman" w:hAnsi="Times New Roman" w:cs="Times New Roman"/>
          <w:sz w:val="24"/>
          <w:szCs w:val="24"/>
        </w:rPr>
        <w:t>terão a dur</w:t>
      </w:r>
      <w:r w:rsidR="00F041F9">
        <w:rPr>
          <w:rFonts w:ascii="Times New Roman" w:hAnsi="Times New Roman" w:cs="Times New Roman"/>
          <w:sz w:val="24"/>
          <w:szCs w:val="24"/>
        </w:rPr>
        <w:t>ação de 02 (dois) períodos de 25</w:t>
      </w:r>
      <w:r>
        <w:rPr>
          <w:rFonts w:ascii="Times New Roman" w:hAnsi="Times New Roman" w:cs="Times New Roman"/>
          <w:sz w:val="24"/>
          <w:szCs w:val="24"/>
        </w:rPr>
        <w:t xml:space="preserve"> (vinte</w:t>
      </w:r>
      <w:r w:rsidR="00F041F9">
        <w:rPr>
          <w:rFonts w:ascii="Times New Roman" w:hAnsi="Times New Roman" w:cs="Times New Roman"/>
          <w:sz w:val="24"/>
          <w:szCs w:val="24"/>
        </w:rPr>
        <w:t xml:space="preserve"> e cinco</w:t>
      </w:r>
      <w:r>
        <w:rPr>
          <w:rFonts w:ascii="Times New Roman" w:hAnsi="Times New Roman" w:cs="Times New Roman"/>
          <w:sz w:val="24"/>
          <w:szCs w:val="24"/>
        </w:rPr>
        <w:t xml:space="preserve">) minutos corridos cada, sendo que apenas na fase de </w:t>
      </w:r>
      <w:r>
        <w:rPr>
          <w:rFonts w:ascii="Times New Roman" w:hAnsi="Times New Roman" w:cs="Times New Roman"/>
          <w:b/>
          <w:sz w:val="24"/>
          <w:szCs w:val="24"/>
        </w:rPr>
        <w:t>“MATA-MATA”</w:t>
      </w:r>
      <w:r w:rsidR="000652BE">
        <w:rPr>
          <w:rFonts w:ascii="Times New Roman" w:hAnsi="Times New Roman" w:cs="Times New Roman"/>
          <w:b/>
          <w:sz w:val="24"/>
          <w:szCs w:val="24"/>
        </w:rPr>
        <w:t xml:space="preserve"> (Oitavas de Finais, Quartas de Finais, Semifinais e Final)</w:t>
      </w:r>
      <w:r>
        <w:rPr>
          <w:rFonts w:ascii="Times New Roman" w:hAnsi="Times New Roman" w:cs="Times New Roman"/>
          <w:sz w:val="24"/>
          <w:szCs w:val="24"/>
        </w:rPr>
        <w:t xml:space="preserve"> os últimos </w:t>
      </w:r>
      <w:r>
        <w:rPr>
          <w:rFonts w:ascii="Times New Roman" w:hAnsi="Times New Roman" w:cs="Times New Roman"/>
          <w:b/>
          <w:sz w:val="24"/>
          <w:szCs w:val="24"/>
        </w:rPr>
        <w:t>02 (dois) minutos de cada período serão cronometrados</w:t>
      </w:r>
      <w:r>
        <w:rPr>
          <w:rFonts w:ascii="Times New Roman" w:hAnsi="Times New Roman" w:cs="Times New Roman"/>
          <w:sz w:val="24"/>
          <w:szCs w:val="24"/>
        </w:rPr>
        <w:t>.</w:t>
      </w:r>
    </w:p>
    <w:p w:rsidR="00746A7B" w:rsidRDefault="00746A7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Único: </w:t>
      </w:r>
      <w:r>
        <w:rPr>
          <w:rFonts w:ascii="Times New Roman" w:hAnsi="Times New Roman" w:cs="Times New Roman"/>
          <w:sz w:val="24"/>
          <w:szCs w:val="24"/>
        </w:rPr>
        <w:t>Caso ocorra a marcação pela arbitragem de uma “Penalidade Máxima” e um “Tiro Livre direto sem barreira dos 10 metros” nos momentos finais da partida, os mesmos deverão ser executados, mesmo que o cronômetro tenha zerado. Após a cobrança, o jogo será encerrado. No caso da marcação pela arbitra</w:t>
      </w:r>
      <w:r w:rsidR="000652BE">
        <w:rPr>
          <w:rFonts w:ascii="Times New Roman" w:hAnsi="Times New Roman" w:cs="Times New Roman"/>
          <w:sz w:val="24"/>
          <w:szCs w:val="24"/>
        </w:rPr>
        <w:t>gem de um “Tiro Livre direto co</w:t>
      </w:r>
      <w:r>
        <w:rPr>
          <w:rFonts w:ascii="Times New Roman" w:hAnsi="Times New Roman" w:cs="Times New Roman"/>
          <w:sz w:val="24"/>
          <w:szCs w:val="24"/>
        </w:rPr>
        <w:t xml:space="preserve">m barreira (falta comum) a mesma </w:t>
      </w:r>
      <w:r w:rsidRPr="00746A7B">
        <w:rPr>
          <w:rFonts w:ascii="Times New Roman" w:hAnsi="Times New Roman" w:cs="Times New Roman"/>
          <w:b/>
          <w:sz w:val="24"/>
          <w:szCs w:val="24"/>
        </w:rPr>
        <w:t>NÃO</w:t>
      </w:r>
      <w:r>
        <w:rPr>
          <w:rFonts w:ascii="Times New Roman" w:hAnsi="Times New Roman" w:cs="Times New Roman"/>
          <w:sz w:val="24"/>
          <w:szCs w:val="24"/>
        </w:rPr>
        <w:t xml:space="preserve"> será executada.</w:t>
      </w:r>
    </w:p>
    <w:p w:rsidR="00746A7B" w:rsidRDefault="00746A7B" w:rsidP="009C110E">
      <w:pPr>
        <w:spacing w:line="240" w:lineRule="auto"/>
        <w:jc w:val="both"/>
        <w:rPr>
          <w:rFonts w:ascii="Times New Roman" w:hAnsi="Times New Roman" w:cs="Times New Roman"/>
          <w:sz w:val="24"/>
          <w:szCs w:val="24"/>
        </w:rPr>
      </w:pPr>
    </w:p>
    <w:p w:rsidR="00746A7B" w:rsidRDefault="00746A7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28º - </w:t>
      </w:r>
      <w:r>
        <w:rPr>
          <w:rFonts w:ascii="Times New Roman" w:hAnsi="Times New Roman" w:cs="Times New Roman"/>
          <w:sz w:val="24"/>
          <w:szCs w:val="24"/>
        </w:rPr>
        <w:t>Nas Oitavas de Final, Quartas de Final, Semifinal e Final, caso o jogo terminar empatado, no tempo regulamentar, aplicar-se-á o seguinte:</w:t>
      </w:r>
    </w:p>
    <w:p w:rsidR="00746A7B" w:rsidRDefault="00623A3C" w:rsidP="009C110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74624" behindDoc="0" locked="0" layoutInCell="1" allowOverlap="1">
            <wp:simplePos x="0" y="0"/>
            <wp:positionH relativeFrom="margin">
              <wp:posOffset>5574665</wp:posOffset>
            </wp:positionH>
            <wp:positionV relativeFrom="topMargin">
              <wp:posOffset>95250</wp:posOffset>
            </wp:positionV>
            <wp:extent cx="803910" cy="695325"/>
            <wp:effectExtent l="0" t="0" r="0" b="9525"/>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ogan CRESO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3910" cy="695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pt-BR"/>
        </w:rPr>
        <w:drawing>
          <wp:anchor distT="0" distB="0" distL="114300" distR="114300" simplePos="0" relativeHeight="251673600" behindDoc="0" locked="0" layoutInCell="1" allowOverlap="1">
            <wp:simplePos x="0" y="0"/>
            <wp:positionH relativeFrom="margin">
              <wp:align>left</wp:align>
            </wp:positionH>
            <wp:positionV relativeFrom="margin">
              <wp:posOffset>-723900</wp:posOffset>
            </wp:positionV>
            <wp:extent cx="866775" cy="590550"/>
            <wp:effectExtent l="0" t="0" r="9525"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590550"/>
                    </a:xfrm>
                    <a:prstGeom prst="rect">
                      <a:avLst/>
                    </a:prstGeom>
                  </pic:spPr>
                </pic:pic>
              </a:graphicData>
            </a:graphic>
            <wp14:sizeRelH relativeFrom="margin">
              <wp14:pctWidth>0</wp14:pctWidth>
            </wp14:sizeRelH>
            <wp14:sizeRelV relativeFrom="margin">
              <wp14:pctHeight>0</wp14:pctHeight>
            </wp14:sizeRelV>
          </wp:anchor>
        </w:drawing>
      </w:r>
      <w:r w:rsidR="00746A7B">
        <w:rPr>
          <w:rFonts w:ascii="Times New Roman" w:hAnsi="Times New Roman" w:cs="Times New Roman"/>
          <w:b/>
          <w:sz w:val="24"/>
          <w:szCs w:val="24"/>
        </w:rPr>
        <w:t xml:space="preserve">27.1 – </w:t>
      </w:r>
      <w:r w:rsidR="00746A7B">
        <w:rPr>
          <w:rFonts w:ascii="Times New Roman" w:hAnsi="Times New Roman" w:cs="Times New Roman"/>
          <w:sz w:val="24"/>
          <w:szCs w:val="24"/>
        </w:rPr>
        <w:t>Serão efetuadas cobranças de cinco (05) tiros livres diretos da marca do pênalti, de forma alternada, pôr qualquer atleta da equipe (exceto os atletas expulsos).</w:t>
      </w:r>
    </w:p>
    <w:p w:rsidR="00746A7B" w:rsidRDefault="00746A7B"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27.2 </w:t>
      </w:r>
      <w:r w:rsidR="00100BCF">
        <w:rPr>
          <w:rFonts w:ascii="Times New Roman" w:hAnsi="Times New Roman" w:cs="Times New Roman"/>
          <w:b/>
          <w:sz w:val="24"/>
          <w:szCs w:val="24"/>
        </w:rPr>
        <w:t>–</w:t>
      </w:r>
      <w:r>
        <w:rPr>
          <w:rFonts w:ascii="Times New Roman" w:hAnsi="Times New Roman" w:cs="Times New Roman"/>
          <w:b/>
          <w:sz w:val="24"/>
          <w:szCs w:val="24"/>
        </w:rPr>
        <w:t xml:space="preserve"> </w:t>
      </w:r>
      <w:r w:rsidR="00100BCF">
        <w:rPr>
          <w:rFonts w:ascii="Times New Roman" w:hAnsi="Times New Roman" w:cs="Times New Roman"/>
          <w:sz w:val="24"/>
          <w:szCs w:val="24"/>
        </w:rPr>
        <w:t>Caso ainda permaneça empatado, serão cobrados tiros livres diretos alternadamente da marca do pênalti, (</w:t>
      </w:r>
      <w:proofErr w:type="spellStart"/>
      <w:r w:rsidR="00100BCF">
        <w:rPr>
          <w:rFonts w:ascii="Times New Roman" w:hAnsi="Times New Roman" w:cs="Times New Roman"/>
          <w:sz w:val="24"/>
          <w:szCs w:val="24"/>
        </w:rPr>
        <w:t>mata-mata</w:t>
      </w:r>
      <w:proofErr w:type="spellEnd"/>
      <w:r w:rsidR="00100BCF">
        <w:rPr>
          <w:rFonts w:ascii="Times New Roman" w:hAnsi="Times New Roman" w:cs="Times New Roman"/>
          <w:sz w:val="24"/>
          <w:szCs w:val="24"/>
        </w:rPr>
        <w:t>) pelos outros atletas, até que decida o vencedor.</w:t>
      </w:r>
    </w:p>
    <w:p w:rsidR="00100BCF" w:rsidRDefault="00100BC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27.3 – </w:t>
      </w:r>
      <w:r>
        <w:rPr>
          <w:rFonts w:ascii="Times New Roman" w:hAnsi="Times New Roman" w:cs="Times New Roman"/>
          <w:sz w:val="24"/>
          <w:szCs w:val="24"/>
        </w:rPr>
        <w:t>As equipes deverão disponibilizar o mesmo número de atletas, ou seja, a equipe que tiver mais atletas relacionados deverá reduzir para o mesmo número de atletas da outra equipe.</w:t>
      </w:r>
    </w:p>
    <w:p w:rsidR="00100BCF" w:rsidRDefault="00100BC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27.4 – </w:t>
      </w:r>
      <w:r>
        <w:rPr>
          <w:rFonts w:ascii="Times New Roman" w:hAnsi="Times New Roman" w:cs="Times New Roman"/>
          <w:sz w:val="24"/>
          <w:szCs w:val="24"/>
        </w:rPr>
        <w:t>Os gols feitos e sofridos nas penalidades máximas não serão computados na “Artilharia e Goleiro menos vazado”.</w:t>
      </w:r>
    </w:p>
    <w:p w:rsidR="00EF09F4" w:rsidRDefault="00EF09F4" w:rsidP="009C110E">
      <w:pPr>
        <w:spacing w:line="240" w:lineRule="auto"/>
        <w:jc w:val="both"/>
        <w:rPr>
          <w:rFonts w:ascii="Times New Roman" w:hAnsi="Times New Roman" w:cs="Times New Roman"/>
          <w:sz w:val="24"/>
          <w:szCs w:val="24"/>
        </w:rPr>
      </w:pPr>
    </w:p>
    <w:p w:rsidR="00EF09F4" w:rsidRDefault="00EF09F4" w:rsidP="009C110E">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VII – INFRAÇÕES E PUNIÇÕES:</w:t>
      </w:r>
    </w:p>
    <w:p w:rsidR="00EF09F4" w:rsidRDefault="00EF09F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29º - </w:t>
      </w:r>
      <w:r>
        <w:rPr>
          <w:rFonts w:ascii="Times New Roman" w:hAnsi="Times New Roman" w:cs="Times New Roman"/>
          <w:sz w:val="24"/>
          <w:szCs w:val="24"/>
        </w:rPr>
        <w:t>Os atletas e dirigentes que cometerem infrações e tiverem seus nomes citados em “Relatório Arbitral” serão punidos diretamente conforme parágrafos abaixo, não sendo encaminhados ao Tribunal. O Departamento de Esporte e Lazer se reserva o direito de enviar ao Tribunal os casos graves.</w:t>
      </w:r>
    </w:p>
    <w:p w:rsidR="00EF09F4" w:rsidRDefault="00EF09F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Praticar a agressão física:</w:t>
      </w:r>
    </w:p>
    <w:p w:rsidR="00EF09F4" w:rsidRDefault="00EF09F4" w:rsidP="009C110E">
      <w:pPr>
        <w:spacing w:line="240" w:lineRule="auto"/>
        <w:jc w:val="both"/>
        <w:rPr>
          <w:rFonts w:ascii="Times New Roman" w:hAnsi="Times New Roman" w:cs="Times New Roman"/>
          <w:sz w:val="24"/>
          <w:szCs w:val="24"/>
        </w:rPr>
      </w:pPr>
      <w:r>
        <w:rPr>
          <w:rFonts w:ascii="Times New Roman" w:hAnsi="Times New Roman" w:cs="Times New Roman"/>
          <w:sz w:val="24"/>
          <w:szCs w:val="24"/>
        </w:rPr>
        <w:t>I – Contra a pessoa subordinada ou vinculada a delegações desportivas, atletas, Dirigentes, equipe de arbitragem ou comissão organizadora do evento, por fato ligado ao esporte.</w:t>
      </w:r>
    </w:p>
    <w:p w:rsidR="00EF09F4" w:rsidRDefault="00EF09F4"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PENA: </w:t>
      </w:r>
      <w:r w:rsidRPr="00C67AA3">
        <w:rPr>
          <w:rFonts w:ascii="Times New Roman" w:hAnsi="Times New Roman" w:cs="Times New Roman"/>
          <w:i/>
          <w:sz w:val="24"/>
          <w:szCs w:val="24"/>
        </w:rPr>
        <w:t>Suspensão pelo prazo de 02 (dois) meses a 03 (três) anos</w:t>
      </w:r>
      <w:r w:rsidR="002B716F" w:rsidRPr="00C67AA3">
        <w:rPr>
          <w:rFonts w:ascii="Times New Roman" w:hAnsi="Times New Roman" w:cs="Times New Roman"/>
          <w:i/>
          <w:sz w:val="24"/>
          <w:szCs w:val="24"/>
        </w:rPr>
        <w:t>.</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Ofender moralmente:</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sz w:val="24"/>
          <w:szCs w:val="24"/>
        </w:rPr>
        <w:t>I – Pessoas subordinadas ou vinculadas às delegações desportivas, atletas, equipe de arbitragem ou comissão organizadora do evento por fato ligado ao desporto.</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PENA: </w:t>
      </w:r>
      <w:r w:rsidRPr="00C67AA3">
        <w:rPr>
          <w:rFonts w:ascii="Times New Roman" w:hAnsi="Times New Roman" w:cs="Times New Roman"/>
          <w:i/>
          <w:sz w:val="24"/>
          <w:szCs w:val="24"/>
        </w:rPr>
        <w:t>Suspensão pelo prazo de 01 (um) a 364 (trezentos e sessenta e quatro) dias.</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3º: </w:t>
      </w:r>
      <w:r>
        <w:rPr>
          <w:rFonts w:ascii="Times New Roman" w:hAnsi="Times New Roman" w:cs="Times New Roman"/>
          <w:sz w:val="24"/>
          <w:szCs w:val="24"/>
        </w:rPr>
        <w:t>Ameaçar alguém, por palavras, escrito ou gesto ou de qualquer outro meio causar-lhe mal injusto ou grave.</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PENA: </w:t>
      </w:r>
      <w:r w:rsidRPr="00C67AA3">
        <w:rPr>
          <w:rFonts w:ascii="Times New Roman" w:hAnsi="Times New Roman" w:cs="Times New Roman"/>
          <w:i/>
          <w:sz w:val="24"/>
          <w:szCs w:val="24"/>
        </w:rPr>
        <w:t>Suspensão pelo prazo de 02 (dois) meses a (02) dois anos.</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4º: </w:t>
      </w:r>
      <w:r>
        <w:rPr>
          <w:rFonts w:ascii="Times New Roman" w:hAnsi="Times New Roman" w:cs="Times New Roman"/>
          <w:sz w:val="24"/>
          <w:szCs w:val="24"/>
        </w:rPr>
        <w:t>Participar de rixa, salvo para separar os contendores.</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PENA: </w:t>
      </w:r>
      <w:r w:rsidRPr="00C67AA3">
        <w:rPr>
          <w:rFonts w:ascii="Times New Roman" w:hAnsi="Times New Roman" w:cs="Times New Roman"/>
          <w:i/>
          <w:sz w:val="24"/>
          <w:szCs w:val="24"/>
        </w:rPr>
        <w:t>Suspensão pelo prazo de 02 (dois) a 15 (quinze) meses.</w:t>
      </w:r>
    </w:p>
    <w:p w:rsidR="002B716F" w:rsidRDefault="002B716F"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5º: </w:t>
      </w:r>
      <w:r>
        <w:rPr>
          <w:rFonts w:ascii="Times New Roman" w:hAnsi="Times New Roman" w:cs="Times New Roman"/>
          <w:sz w:val="24"/>
          <w:szCs w:val="24"/>
        </w:rPr>
        <w:t>Incitar publicamente à prática de infração e assumir a atitude contrária à disciplina ou a moral desportiva, em relação a qualquer pessoa vinculada direta ou indiretamente ao evento esportivo.</w:t>
      </w:r>
    </w:p>
    <w:p w:rsidR="002B716F" w:rsidRDefault="002B716F" w:rsidP="009C110E">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PENA: </w:t>
      </w:r>
      <w:r w:rsidRPr="00C67AA3">
        <w:rPr>
          <w:rFonts w:ascii="Times New Roman" w:hAnsi="Times New Roman" w:cs="Times New Roman"/>
          <w:i/>
          <w:sz w:val="24"/>
          <w:szCs w:val="24"/>
        </w:rPr>
        <w:t>Suspensão pelo prazo de 01 (um) mês a 15 (quinze) meses.</w:t>
      </w:r>
    </w:p>
    <w:p w:rsidR="00C67AA3" w:rsidRDefault="00C67AA3" w:rsidP="009C110E">
      <w:pPr>
        <w:spacing w:line="240" w:lineRule="auto"/>
        <w:jc w:val="both"/>
        <w:rPr>
          <w:rFonts w:ascii="Times New Roman" w:hAnsi="Times New Roman" w:cs="Times New Roman"/>
          <w:i/>
          <w:sz w:val="24"/>
          <w:szCs w:val="24"/>
        </w:rPr>
      </w:pPr>
    </w:p>
    <w:p w:rsidR="00C67AA3" w:rsidRDefault="00C67AA3" w:rsidP="009C110E">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VIII – DO SISTEMA DE PONTUAÇÃO PARA CLASSIFICAÇÃO:</w:t>
      </w:r>
    </w:p>
    <w:p w:rsidR="00C67AA3" w:rsidRDefault="00C67AA3" w:rsidP="009C11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30º - </w:t>
      </w:r>
      <w:r>
        <w:rPr>
          <w:rFonts w:ascii="Times New Roman" w:hAnsi="Times New Roman" w:cs="Times New Roman"/>
          <w:sz w:val="24"/>
          <w:szCs w:val="24"/>
        </w:rPr>
        <w:t>a) Três (03) pontos por vitória.</w:t>
      </w:r>
    </w:p>
    <w:p w:rsidR="00C67AA3" w:rsidRDefault="00C67AA3" w:rsidP="009C11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 Um (01) ponto por empate.</w:t>
      </w:r>
    </w:p>
    <w:p w:rsidR="00C67AA3" w:rsidRDefault="00C67AA3" w:rsidP="009C110E">
      <w:pPr>
        <w:spacing w:line="240" w:lineRule="auto"/>
        <w:jc w:val="both"/>
        <w:rPr>
          <w:rFonts w:ascii="Times New Roman" w:hAnsi="Times New Roman" w:cs="Times New Roman"/>
          <w:sz w:val="24"/>
          <w:szCs w:val="24"/>
        </w:rPr>
      </w:pPr>
    </w:p>
    <w:p w:rsidR="00C67AA3" w:rsidRDefault="00C67AA3" w:rsidP="009C110E">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IX – CRITÉRIOS DE DESEMPATES:</w:t>
      </w:r>
    </w:p>
    <w:p w:rsidR="00C67AA3" w:rsidRDefault="00C67AA3" w:rsidP="00C67AA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31º - </w:t>
      </w:r>
      <w:r>
        <w:rPr>
          <w:rFonts w:ascii="Times New Roman" w:hAnsi="Times New Roman" w:cs="Times New Roman"/>
          <w:sz w:val="24"/>
          <w:szCs w:val="24"/>
        </w:rPr>
        <w:t>Os critérios de desempate adotados nas fases que foram disputadas pelo sistema de rodízio será:</w:t>
      </w:r>
    </w:p>
    <w:p w:rsidR="00C67AA3" w:rsidRDefault="00AD4322" w:rsidP="00C67AA3">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76672" behindDoc="0" locked="0" layoutInCell="1" allowOverlap="1">
            <wp:simplePos x="0" y="0"/>
            <wp:positionH relativeFrom="margin">
              <wp:posOffset>5724525</wp:posOffset>
            </wp:positionH>
            <wp:positionV relativeFrom="topMargin">
              <wp:align>bottom</wp:align>
            </wp:positionV>
            <wp:extent cx="727710" cy="78105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ogan CRESO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7710" cy="7810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pt-BR"/>
        </w:rPr>
        <w:drawing>
          <wp:anchor distT="0" distB="0" distL="114300" distR="114300" simplePos="0" relativeHeight="251675648" behindDoc="0" locked="0" layoutInCell="1" allowOverlap="1">
            <wp:simplePos x="0" y="0"/>
            <wp:positionH relativeFrom="margin">
              <wp:align>left</wp:align>
            </wp:positionH>
            <wp:positionV relativeFrom="margin">
              <wp:posOffset>-781050</wp:posOffset>
            </wp:positionV>
            <wp:extent cx="733425" cy="676275"/>
            <wp:effectExtent l="0" t="0" r="9525" b="9525"/>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ogan MARIÓPOLIS-P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14:sizeRelH relativeFrom="margin">
              <wp14:pctWidth>0</wp14:pctWidth>
            </wp14:sizeRelH>
            <wp14:sizeRelV relativeFrom="margin">
              <wp14:pctHeight>0</wp14:pctHeight>
            </wp14:sizeRelV>
          </wp:anchor>
        </w:drawing>
      </w:r>
      <w:r w:rsidR="00C67AA3">
        <w:rPr>
          <w:rFonts w:ascii="Times New Roman" w:hAnsi="Times New Roman" w:cs="Times New Roman"/>
          <w:sz w:val="24"/>
          <w:szCs w:val="24"/>
        </w:rPr>
        <w:t>30.1 – Confronto direto (Utilizado somente no caso de empate entre 02 equipes).</w:t>
      </w:r>
    </w:p>
    <w:p w:rsidR="00C67AA3" w:rsidRDefault="00C67AA3" w:rsidP="00C67AA3">
      <w:pPr>
        <w:spacing w:line="240" w:lineRule="auto"/>
        <w:jc w:val="both"/>
        <w:rPr>
          <w:rFonts w:ascii="Times New Roman" w:hAnsi="Times New Roman" w:cs="Times New Roman"/>
          <w:sz w:val="24"/>
          <w:szCs w:val="24"/>
        </w:rPr>
      </w:pPr>
      <w:r>
        <w:rPr>
          <w:rFonts w:ascii="Times New Roman" w:hAnsi="Times New Roman" w:cs="Times New Roman"/>
          <w:sz w:val="24"/>
          <w:szCs w:val="24"/>
        </w:rPr>
        <w:t>30.2 – Defesa menos vazada, em todos os jogos das equipes empatadas na fase.</w:t>
      </w:r>
    </w:p>
    <w:p w:rsidR="00C67AA3" w:rsidRDefault="00C67AA3" w:rsidP="00C67AA3">
      <w:pPr>
        <w:spacing w:line="240" w:lineRule="auto"/>
        <w:jc w:val="both"/>
        <w:rPr>
          <w:rFonts w:ascii="Times New Roman" w:hAnsi="Times New Roman" w:cs="Times New Roman"/>
          <w:sz w:val="24"/>
          <w:szCs w:val="24"/>
        </w:rPr>
      </w:pPr>
      <w:r>
        <w:rPr>
          <w:rFonts w:ascii="Times New Roman" w:hAnsi="Times New Roman" w:cs="Times New Roman"/>
          <w:sz w:val="24"/>
          <w:szCs w:val="24"/>
        </w:rPr>
        <w:t>30.3 – Menor número de cartões vermelhos recebidos, em todos os jogos das equipes empatadas na fase.</w:t>
      </w:r>
    </w:p>
    <w:p w:rsidR="009C110E" w:rsidRDefault="00C67AA3" w:rsidP="005B1F71">
      <w:pPr>
        <w:spacing w:line="240" w:lineRule="auto"/>
        <w:jc w:val="both"/>
        <w:rPr>
          <w:rFonts w:ascii="Times New Roman" w:hAnsi="Times New Roman" w:cs="Times New Roman"/>
          <w:sz w:val="24"/>
          <w:szCs w:val="24"/>
        </w:rPr>
      </w:pPr>
      <w:r>
        <w:rPr>
          <w:rFonts w:ascii="Times New Roman" w:hAnsi="Times New Roman" w:cs="Times New Roman"/>
          <w:sz w:val="24"/>
          <w:szCs w:val="24"/>
        </w:rPr>
        <w:t>30.4 – Menor número de cartões amarelos recebidos, em todos os jogos das equipes empatadas na fase.</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sz w:val="24"/>
          <w:szCs w:val="24"/>
        </w:rPr>
        <w:t>30.5 – Melhor saldo de gols, em todos os jogos das equipes empatadas na fase.</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sz w:val="24"/>
          <w:szCs w:val="24"/>
        </w:rPr>
        <w:t>30.6 – Ataque mais positivo, em todos os jogos das equipes empatadas na fase.</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sz w:val="24"/>
          <w:szCs w:val="24"/>
        </w:rPr>
        <w:t>30.7 – Sorteio.</w:t>
      </w:r>
    </w:p>
    <w:p w:rsidR="005B1F71" w:rsidRDefault="005B1F71" w:rsidP="005B1F71">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Parágrafo Único – </w:t>
      </w:r>
      <w:r>
        <w:rPr>
          <w:rFonts w:ascii="Times New Roman" w:hAnsi="Times New Roman" w:cs="Times New Roman"/>
          <w:i/>
          <w:sz w:val="24"/>
          <w:szCs w:val="24"/>
        </w:rPr>
        <w:t>Quando no empate for entre 03 (três) ou mais equipes, e continuarem 02 (duas) equipes ainda empatadas e houver necessidade de classificar mais uma equipe, prevalecerá (retornará) para o critério de desempate 30.1 (confronto direto).</w:t>
      </w:r>
    </w:p>
    <w:p w:rsidR="005B1F71" w:rsidRDefault="005B1F71" w:rsidP="005B1F71">
      <w:pPr>
        <w:spacing w:line="240" w:lineRule="auto"/>
        <w:jc w:val="both"/>
        <w:rPr>
          <w:rFonts w:ascii="Times New Roman" w:hAnsi="Times New Roman" w:cs="Times New Roman"/>
          <w:i/>
          <w:sz w:val="24"/>
          <w:szCs w:val="24"/>
        </w:rPr>
      </w:pPr>
    </w:p>
    <w:p w:rsidR="005B1F71" w:rsidRDefault="005B1F71" w:rsidP="005B1F71">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X – DOS CRITÉRIOS DE ÍNDICE TÉCNICO:</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32º - </w:t>
      </w:r>
      <w:r>
        <w:rPr>
          <w:rFonts w:ascii="Times New Roman" w:hAnsi="Times New Roman" w:cs="Times New Roman"/>
          <w:sz w:val="24"/>
          <w:szCs w:val="24"/>
        </w:rPr>
        <w:t>Quando da necessidade de classificar 01 (uma) ou mais equipes pôr “Critério de Índice Técnico” da fase classificatória para a próxima fase, serão usados os seguintes critérios de índice técnico:</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1º - </w:t>
      </w:r>
      <w:r>
        <w:rPr>
          <w:rFonts w:ascii="Times New Roman" w:hAnsi="Times New Roman" w:cs="Times New Roman"/>
          <w:sz w:val="24"/>
          <w:szCs w:val="24"/>
        </w:rPr>
        <w:t>Maior número de pontos. (Usado somente quando o número de equipes e de jogos nos grupos forem iguais e não ocorrer desclassificações de equipes em nenhum grupo).</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 xml:space="preserve">Média de gols </w:t>
      </w:r>
      <w:proofErr w:type="spellStart"/>
      <w:r>
        <w:rPr>
          <w:rFonts w:ascii="Times New Roman" w:hAnsi="Times New Roman" w:cs="Times New Roman"/>
          <w:sz w:val="24"/>
          <w:szCs w:val="24"/>
        </w:rPr>
        <w:t>average</w:t>
      </w:r>
      <w:proofErr w:type="spellEnd"/>
      <w:r>
        <w:rPr>
          <w:rFonts w:ascii="Times New Roman" w:hAnsi="Times New Roman" w:cs="Times New Roman"/>
          <w:sz w:val="24"/>
          <w:szCs w:val="24"/>
        </w:rPr>
        <w:t>. (Número de gols sofridos divididos pelo número de gols feitos, divididos pelo número de jogos da equipe efetuados na fase). Classifica-se o menor coeficiente.</w:t>
      </w:r>
    </w:p>
    <w:p w:rsidR="005B1F71" w:rsidRDefault="005B1F71"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3º - </w:t>
      </w:r>
      <w:r>
        <w:rPr>
          <w:rFonts w:ascii="Times New Roman" w:hAnsi="Times New Roman" w:cs="Times New Roman"/>
          <w:sz w:val="24"/>
          <w:szCs w:val="24"/>
        </w:rPr>
        <w:t>Média de gols pró. (Número de gols feitos divididos pelo número de jogos da equipe efetuados na fase). Classifica-se o menor coeficiente.</w:t>
      </w:r>
    </w:p>
    <w:p w:rsidR="00554E14" w:rsidRDefault="00554E14"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4º - </w:t>
      </w:r>
      <w:r>
        <w:rPr>
          <w:rFonts w:ascii="Times New Roman" w:hAnsi="Times New Roman" w:cs="Times New Roman"/>
          <w:sz w:val="24"/>
          <w:szCs w:val="24"/>
        </w:rPr>
        <w:t>Média de gols contra. (Número de gols sofridos divididos pelo número de jogos da equipe efetuados na fase). Classifica-se o menor coeficiente.</w:t>
      </w:r>
    </w:p>
    <w:p w:rsidR="00554E14" w:rsidRDefault="00554E14"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5º - </w:t>
      </w:r>
      <w:r>
        <w:rPr>
          <w:rFonts w:ascii="Times New Roman" w:hAnsi="Times New Roman" w:cs="Times New Roman"/>
          <w:sz w:val="24"/>
          <w:szCs w:val="24"/>
        </w:rPr>
        <w:t>Sorteio.</w:t>
      </w:r>
    </w:p>
    <w:p w:rsidR="00554E14" w:rsidRDefault="00554E14" w:rsidP="005B1F71">
      <w:pPr>
        <w:spacing w:line="240" w:lineRule="auto"/>
        <w:jc w:val="both"/>
        <w:rPr>
          <w:rFonts w:ascii="Times New Roman" w:hAnsi="Times New Roman" w:cs="Times New Roman"/>
          <w:sz w:val="24"/>
          <w:szCs w:val="24"/>
        </w:rPr>
      </w:pPr>
    </w:p>
    <w:p w:rsidR="00554E14" w:rsidRDefault="00554E14" w:rsidP="005B1F71">
      <w:pPr>
        <w:spacing w:line="240" w:lineRule="auto"/>
        <w:jc w:val="both"/>
        <w:rPr>
          <w:rFonts w:ascii="Times New Roman" w:hAnsi="Times New Roman" w:cs="Times New Roman"/>
          <w:b/>
          <w:sz w:val="24"/>
          <w:szCs w:val="24"/>
        </w:rPr>
      </w:pPr>
      <w:r>
        <w:rPr>
          <w:rFonts w:ascii="Times New Roman" w:hAnsi="Times New Roman" w:cs="Times New Roman"/>
          <w:b/>
          <w:sz w:val="24"/>
          <w:szCs w:val="24"/>
        </w:rPr>
        <w:t>CAPÍTULO XI – DAS NORMAS ESPECÍFICAS DA COMPETIÇÃO:</w:t>
      </w:r>
    </w:p>
    <w:p w:rsidR="00554E14" w:rsidRDefault="00554E14"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33º - </w:t>
      </w:r>
      <w:r>
        <w:rPr>
          <w:rFonts w:ascii="Times New Roman" w:hAnsi="Times New Roman" w:cs="Times New Roman"/>
          <w:sz w:val="24"/>
          <w:szCs w:val="24"/>
        </w:rPr>
        <w:t>A Comissão Organizadora se reserva o direito de antecipar ou transferir rodadas se achar necessário, não se responsabilizando por passíveis custos/despesas</w:t>
      </w:r>
      <w:r w:rsidR="00AB31EA">
        <w:rPr>
          <w:rFonts w:ascii="Times New Roman" w:hAnsi="Times New Roman" w:cs="Times New Roman"/>
          <w:sz w:val="24"/>
          <w:szCs w:val="24"/>
        </w:rPr>
        <w:t xml:space="preserve"> que possam acarretar às equipes por transferência de rodadas.</w:t>
      </w:r>
    </w:p>
    <w:p w:rsidR="00AB31EA" w:rsidRDefault="00AB31EA"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34º - </w:t>
      </w:r>
      <w:r>
        <w:rPr>
          <w:rFonts w:ascii="Times New Roman" w:hAnsi="Times New Roman" w:cs="Times New Roman"/>
          <w:sz w:val="24"/>
          <w:szCs w:val="24"/>
        </w:rPr>
        <w:t xml:space="preserve">Para evitar qualquer acidente, sugerimos aos dirigentes que orientem seus atletas no sentido de não usarem correntes, anéis, pulseiras, brincos,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durante as partidas.</w:t>
      </w:r>
    </w:p>
    <w:p w:rsidR="00AB31EA" w:rsidRDefault="00AB31EA"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35º - </w:t>
      </w:r>
      <w:r>
        <w:rPr>
          <w:rFonts w:ascii="Times New Roman" w:hAnsi="Times New Roman" w:cs="Times New Roman"/>
          <w:sz w:val="24"/>
          <w:szCs w:val="24"/>
        </w:rPr>
        <w:t>Para um melhor acompanhamento da competição, os (as) técnicos, auxiliares técnicos (as) ou responsáveis deverão apanhar seguidamente ao CCO (Ginásio Municipal de Esportes) os boletins de programação, de resultados, notas oficiais, resoluções e outros documentos expedidos pela Coordenação Geral, evitando assim maiores transtornos.</w:t>
      </w:r>
    </w:p>
    <w:p w:rsidR="00AB31EA" w:rsidRDefault="00AB31EA"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36º - </w:t>
      </w:r>
      <w:r w:rsidR="00037AD7">
        <w:rPr>
          <w:rFonts w:ascii="Times New Roman" w:hAnsi="Times New Roman" w:cs="Times New Roman"/>
          <w:sz w:val="24"/>
          <w:szCs w:val="24"/>
        </w:rPr>
        <w:t>Para evitar dúvidas, os (as) técnicos, auxiliares técnicos ou responsáveis deverão ler atentamente o</w:t>
      </w:r>
      <w:r w:rsidR="00F041F9">
        <w:rPr>
          <w:rFonts w:ascii="Times New Roman" w:hAnsi="Times New Roman" w:cs="Times New Roman"/>
          <w:sz w:val="24"/>
          <w:szCs w:val="24"/>
        </w:rPr>
        <w:t xml:space="preserve"> Regulamento Geral da</w:t>
      </w:r>
      <w:r w:rsidR="00037AD7">
        <w:rPr>
          <w:rFonts w:ascii="Times New Roman" w:hAnsi="Times New Roman" w:cs="Times New Roman"/>
          <w:sz w:val="24"/>
          <w:szCs w:val="24"/>
        </w:rPr>
        <w:t xml:space="preserve"> </w:t>
      </w:r>
      <w:r w:rsidR="00F041F9">
        <w:rPr>
          <w:rFonts w:ascii="Times New Roman" w:hAnsi="Times New Roman" w:cs="Times New Roman"/>
          <w:b/>
          <w:sz w:val="24"/>
          <w:szCs w:val="24"/>
        </w:rPr>
        <w:t>“</w:t>
      </w:r>
      <w:r w:rsidR="00AD4322">
        <w:rPr>
          <w:rFonts w:ascii="Times New Roman" w:hAnsi="Times New Roman" w:cs="Times New Roman"/>
          <w:b/>
          <w:i/>
          <w:sz w:val="24"/>
          <w:szCs w:val="24"/>
        </w:rPr>
        <w:t>2ª Copa Cresol Interiorano</w:t>
      </w:r>
      <w:r w:rsidR="00F041F9" w:rsidRPr="00F041F9">
        <w:rPr>
          <w:rFonts w:ascii="Times New Roman" w:hAnsi="Times New Roman" w:cs="Times New Roman"/>
          <w:b/>
          <w:i/>
          <w:sz w:val="24"/>
          <w:szCs w:val="24"/>
        </w:rPr>
        <w:t xml:space="preserve"> </w:t>
      </w:r>
      <w:r w:rsidR="00037AD7" w:rsidRPr="00F041F9">
        <w:rPr>
          <w:rFonts w:ascii="Times New Roman" w:hAnsi="Times New Roman" w:cs="Times New Roman"/>
          <w:b/>
          <w:i/>
          <w:sz w:val="24"/>
          <w:szCs w:val="24"/>
        </w:rPr>
        <w:t>de Futsal – Masculino Força Livre</w:t>
      </w:r>
      <w:r w:rsidR="00F041F9" w:rsidRPr="00F041F9">
        <w:rPr>
          <w:rFonts w:ascii="Times New Roman" w:hAnsi="Times New Roman" w:cs="Times New Roman"/>
          <w:b/>
          <w:i/>
          <w:sz w:val="24"/>
          <w:szCs w:val="24"/>
        </w:rPr>
        <w:t xml:space="preserve"> </w:t>
      </w:r>
      <w:r w:rsidR="00037AD7" w:rsidRPr="00F041F9">
        <w:rPr>
          <w:rFonts w:ascii="Times New Roman" w:hAnsi="Times New Roman" w:cs="Times New Roman"/>
          <w:b/>
          <w:i/>
          <w:sz w:val="24"/>
          <w:szCs w:val="24"/>
        </w:rPr>
        <w:t>– Edição 2018</w:t>
      </w:r>
      <w:r w:rsidR="00037AD7">
        <w:rPr>
          <w:rFonts w:ascii="Times New Roman" w:hAnsi="Times New Roman" w:cs="Times New Roman"/>
          <w:b/>
          <w:sz w:val="24"/>
          <w:szCs w:val="24"/>
        </w:rPr>
        <w:t>”</w:t>
      </w:r>
      <w:r w:rsidR="00037AD7">
        <w:rPr>
          <w:rFonts w:ascii="Times New Roman" w:hAnsi="Times New Roman" w:cs="Times New Roman"/>
          <w:sz w:val="24"/>
          <w:szCs w:val="24"/>
        </w:rPr>
        <w:t xml:space="preserve"> – bem como todos os procedimentos administrativos que forem expedidos. A qualquer tempo o Departamento de Esporte e Lazer coloca à disposição seu corpo técnico para maiores esclarecimentos.</w:t>
      </w:r>
    </w:p>
    <w:p w:rsidR="00037AD7" w:rsidRDefault="009833B7" w:rsidP="005B1F71">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anchor distT="0" distB="0" distL="114300" distR="114300" simplePos="0" relativeHeight="251678720" behindDoc="0" locked="0" layoutInCell="1" allowOverlap="1">
            <wp:simplePos x="0" y="0"/>
            <wp:positionH relativeFrom="margin">
              <wp:align>right</wp:align>
            </wp:positionH>
            <wp:positionV relativeFrom="margin">
              <wp:posOffset>-771525</wp:posOffset>
            </wp:positionV>
            <wp:extent cx="756285" cy="695325"/>
            <wp:effectExtent l="0" t="0" r="5715" b="952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ogan CRES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285" cy="695325"/>
                    </a:xfrm>
                    <a:prstGeom prst="rect">
                      <a:avLst/>
                    </a:prstGeom>
                  </pic:spPr>
                </pic:pic>
              </a:graphicData>
            </a:graphic>
            <wp14:sizeRelH relativeFrom="margin">
              <wp14:pctWidth>0</wp14:pctWidth>
            </wp14:sizeRelH>
            <wp14:sizeRelV relativeFrom="margin">
              <wp14:pctHeight>0</wp14:pctHeight>
            </wp14:sizeRelV>
          </wp:anchor>
        </w:drawing>
      </w:r>
      <w:r w:rsidR="00AD4322">
        <w:rPr>
          <w:rFonts w:ascii="Times New Roman" w:hAnsi="Times New Roman" w:cs="Times New Roman"/>
          <w:b/>
          <w:noProof/>
          <w:sz w:val="24"/>
          <w:szCs w:val="24"/>
          <w:lang w:eastAsia="pt-BR"/>
        </w:rPr>
        <w:drawing>
          <wp:anchor distT="0" distB="0" distL="114300" distR="114300" simplePos="0" relativeHeight="251677696" behindDoc="0" locked="0" layoutInCell="1" allowOverlap="1">
            <wp:simplePos x="0" y="0"/>
            <wp:positionH relativeFrom="margin">
              <wp:align>left</wp:align>
            </wp:positionH>
            <wp:positionV relativeFrom="margin">
              <wp:posOffset>-781050</wp:posOffset>
            </wp:positionV>
            <wp:extent cx="647700" cy="638175"/>
            <wp:effectExtent l="0" t="0" r="0" b="952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ogan MARIÓPOLIS-P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638175"/>
                    </a:xfrm>
                    <a:prstGeom prst="rect">
                      <a:avLst/>
                    </a:prstGeom>
                  </pic:spPr>
                </pic:pic>
              </a:graphicData>
            </a:graphic>
            <wp14:sizeRelH relativeFrom="margin">
              <wp14:pctWidth>0</wp14:pctWidth>
            </wp14:sizeRelH>
            <wp14:sizeRelV relativeFrom="margin">
              <wp14:pctHeight>0</wp14:pctHeight>
            </wp14:sizeRelV>
          </wp:anchor>
        </w:drawing>
      </w:r>
      <w:r w:rsidR="001941D2">
        <w:rPr>
          <w:rFonts w:ascii="Times New Roman" w:hAnsi="Times New Roman" w:cs="Times New Roman"/>
          <w:b/>
          <w:sz w:val="24"/>
          <w:szCs w:val="24"/>
        </w:rPr>
        <w:t xml:space="preserve">ART. 37º - </w:t>
      </w:r>
      <w:r w:rsidR="001941D2">
        <w:rPr>
          <w:rFonts w:ascii="Times New Roman" w:hAnsi="Times New Roman" w:cs="Times New Roman"/>
          <w:sz w:val="24"/>
          <w:szCs w:val="24"/>
        </w:rPr>
        <w:t>Todos os participantes, devidamente representados/assistidos por quem de direito, na efetivação de suas participações, autorizam, em caráter gratuito irrevogável, a Prefeitura Municipal de Mariópolis-PR, Departamento de Esporte e Lazer e seus parceiros constituídos no presente regulamento, a captar e fixar suas imagens e vozes durante a realização dos jogos, em qualquer suporte existente, ficando estas entidades, desta forma, plenamente capacitadas a utilizarem as imagens e vozes a seus exclusivos critérios, a qualquer tempo, no Paraná, no Brasil e em outros países.</w:t>
      </w:r>
    </w:p>
    <w:p w:rsidR="001941D2" w:rsidRDefault="001941D2"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38º - </w:t>
      </w:r>
      <w:r>
        <w:rPr>
          <w:rFonts w:ascii="Times New Roman" w:hAnsi="Times New Roman" w:cs="Times New Roman"/>
          <w:sz w:val="24"/>
          <w:szCs w:val="24"/>
        </w:rPr>
        <w:t>Nenhum participante poderá alegar desconhecimento de qualquer ato ou decisão relativa ao Campeonato, desde que tenha sido regularmente divulgada, através de Editais, Ofícios, Portarias, Boletins, Notas Oficiais ou demais atos administrativos de comunicação.</w:t>
      </w:r>
    </w:p>
    <w:p w:rsidR="001941D2" w:rsidRDefault="001941D2" w:rsidP="005B1F7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39º - </w:t>
      </w:r>
      <w:r w:rsidR="008E02EF">
        <w:rPr>
          <w:rFonts w:ascii="Times New Roman" w:hAnsi="Times New Roman" w:cs="Times New Roman"/>
          <w:sz w:val="24"/>
          <w:szCs w:val="24"/>
        </w:rPr>
        <w:t>Os casos omissos do presente regulamento serão resolvidos pela Comissão Técnica, buscando sempre soluções que se harmonizem com o sistema legal adotado pelo presente Regulamento.</w:t>
      </w:r>
    </w:p>
    <w:p w:rsidR="008E02EF" w:rsidRDefault="008E02EF" w:rsidP="005B1F71">
      <w:pPr>
        <w:spacing w:line="240" w:lineRule="auto"/>
        <w:jc w:val="both"/>
        <w:rPr>
          <w:rFonts w:ascii="Times New Roman" w:hAnsi="Times New Roman" w:cs="Times New Roman"/>
          <w:sz w:val="24"/>
          <w:szCs w:val="24"/>
        </w:rPr>
      </w:pPr>
    </w:p>
    <w:p w:rsidR="008E02EF" w:rsidRDefault="009833B7" w:rsidP="008E02EF">
      <w:pPr>
        <w:spacing w:line="240" w:lineRule="auto"/>
        <w:jc w:val="center"/>
        <w:rPr>
          <w:rFonts w:ascii="Times New Roman" w:hAnsi="Times New Roman" w:cs="Times New Roman"/>
          <w:sz w:val="24"/>
          <w:szCs w:val="24"/>
        </w:rPr>
      </w:pPr>
      <w:r>
        <w:rPr>
          <w:rFonts w:ascii="Times New Roman" w:hAnsi="Times New Roman" w:cs="Times New Roman"/>
          <w:sz w:val="24"/>
          <w:szCs w:val="24"/>
        </w:rPr>
        <w:t>Mariópolis, 16</w:t>
      </w:r>
      <w:r w:rsidR="008E02EF">
        <w:rPr>
          <w:rFonts w:ascii="Times New Roman" w:hAnsi="Times New Roman" w:cs="Times New Roman"/>
          <w:sz w:val="24"/>
          <w:szCs w:val="24"/>
        </w:rPr>
        <w:t xml:space="preserve"> de </w:t>
      </w:r>
      <w:proofErr w:type="gramStart"/>
      <w:r w:rsidR="008E02EF">
        <w:rPr>
          <w:rFonts w:ascii="Times New Roman" w:hAnsi="Times New Roman" w:cs="Times New Roman"/>
          <w:sz w:val="24"/>
          <w:szCs w:val="24"/>
        </w:rPr>
        <w:t>Janeiro</w:t>
      </w:r>
      <w:proofErr w:type="gramEnd"/>
      <w:r w:rsidR="008E02EF">
        <w:rPr>
          <w:rFonts w:ascii="Times New Roman" w:hAnsi="Times New Roman" w:cs="Times New Roman"/>
          <w:sz w:val="24"/>
          <w:szCs w:val="24"/>
        </w:rPr>
        <w:t xml:space="preserve"> de 2018.</w:t>
      </w:r>
    </w:p>
    <w:p w:rsidR="008E02EF" w:rsidRDefault="008E02EF" w:rsidP="008E02EF">
      <w:pPr>
        <w:spacing w:line="240" w:lineRule="auto"/>
        <w:jc w:val="center"/>
        <w:rPr>
          <w:rFonts w:ascii="Times New Roman" w:hAnsi="Times New Roman" w:cs="Times New Roman"/>
          <w:sz w:val="24"/>
          <w:szCs w:val="24"/>
        </w:rPr>
      </w:pPr>
    </w:p>
    <w:p w:rsidR="008E02EF" w:rsidRDefault="008E02EF" w:rsidP="008E02EF">
      <w:pPr>
        <w:spacing w:line="240" w:lineRule="auto"/>
        <w:jc w:val="center"/>
        <w:rPr>
          <w:rFonts w:ascii="Times New Roman" w:hAnsi="Times New Roman" w:cs="Times New Roman"/>
          <w:sz w:val="24"/>
          <w:szCs w:val="24"/>
        </w:rPr>
      </w:pPr>
      <w:r>
        <w:rPr>
          <w:rFonts w:ascii="Times New Roman" w:hAnsi="Times New Roman" w:cs="Times New Roman"/>
          <w:sz w:val="24"/>
          <w:szCs w:val="24"/>
        </w:rPr>
        <w:t>Professor Guilherme Gabriel Casagrande</w:t>
      </w:r>
    </w:p>
    <w:p w:rsidR="008E02EF" w:rsidRDefault="008E02EF" w:rsidP="008E02EF">
      <w:pPr>
        <w:spacing w:line="240" w:lineRule="auto"/>
        <w:jc w:val="center"/>
        <w:rPr>
          <w:rFonts w:ascii="Times New Roman" w:hAnsi="Times New Roman" w:cs="Times New Roman"/>
          <w:sz w:val="24"/>
          <w:szCs w:val="24"/>
        </w:rPr>
      </w:pPr>
      <w:r>
        <w:rPr>
          <w:rFonts w:ascii="Times New Roman" w:hAnsi="Times New Roman" w:cs="Times New Roman"/>
          <w:sz w:val="24"/>
          <w:szCs w:val="24"/>
        </w:rPr>
        <w:t>Coordenador Geral</w:t>
      </w:r>
    </w:p>
    <w:p w:rsidR="008E02EF" w:rsidRDefault="008E02EF" w:rsidP="008E02EF">
      <w:pPr>
        <w:spacing w:line="240" w:lineRule="auto"/>
        <w:jc w:val="center"/>
        <w:rPr>
          <w:rFonts w:ascii="Times New Roman" w:hAnsi="Times New Roman" w:cs="Times New Roman"/>
          <w:sz w:val="24"/>
          <w:szCs w:val="24"/>
        </w:rPr>
      </w:pPr>
    </w:p>
    <w:p w:rsidR="008E02EF" w:rsidRPr="008E02EF" w:rsidRDefault="008E02EF" w:rsidP="008E02E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Departamento de Esporte e Lazer / Administração Municipal</w:t>
      </w:r>
      <w:r w:rsidR="009833B7">
        <w:rPr>
          <w:rFonts w:ascii="Times New Roman" w:hAnsi="Times New Roman" w:cs="Times New Roman"/>
          <w:b/>
          <w:sz w:val="28"/>
          <w:szCs w:val="28"/>
        </w:rPr>
        <w:t xml:space="preserve"> / CRESOL</w:t>
      </w:r>
    </w:p>
    <w:p w:rsidR="00FB7F1C" w:rsidRPr="00FB7F1C" w:rsidRDefault="00FB7F1C" w:rsidP="00FB7F1C">
      <w:pPr>
        <w:spacing w:line="240" w:lineRule="auto"/>
        <w:jc w:val="both"/>
        <w:rPr>
          <w:rFonts w:ascii="Times New Roman" w:hAnsi="Times New Roman" w:cs="Times New Roman"/>
          <w:sz w:val="24"/>
          <w:szCs w:val="24"/>
        </w:rPr>
      </w:pPr>
    </w:p>
    <w:p w:rsidR="00FB7F1C" w:rsidRPr="00FB7F1C" w:rsidRDefault="00FB7F1C" w:rsidP="00FB7F1C">
      <w:pPr>
        <w:spacing w:line="240" w:lineRule="auto"/>
        <w:contextualSpacing/>
      </w:pPr>
    </w:p>
    <w:p w:rsidR="0010187A" w:rsidRPr="0010187A" w:rsidRDefault="009833B7" w:rsidP="0010187A">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pt-BR"/>
        </w:rPr>
        <w:drawing>
          <wp:anchor distT="0" distB="0" distL="114300" distR="114300" simplePos="0" relativeHeight="251679744" behindDoc="0" locked="0" layoutInCell="1" allowOverlap="1">
            <wp:simplePos x="0" y="0"/>
            <wp:positionH relativeFrom="margin">
              <wp:posOffset>-6985</wp:posOffset>
            </wp:positionH>
            <wp:positionV relativeFrom="margin">
              <wp:posOffset>4929505</wp:posOffset>
            </wp:positionV>
            <wp:extent cx="6480810" cy="1504950"/>
            <wp:effectExtent l="0" t="0" r="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ogan CRESOL.jpg"/>
                    <pic:cNvPicPr/>
                  </pic:nvPicPr>
                  <pic:blipFill>
                    <a:blip r:embed="rId6">
                      <a:extLst>
                        <a:ext uri="{28A0092B-C50C-407E-A947-70E740481C1C}">
                          <a14:useLocalDpi xmlns:a14="http://schemas.microsoft.com/office/drawing/2010/main" val="0"/>
                        </a:ext>
                      </a:extLst>
                    </a:blip>
                    <a:stretch>
                      <a:fillRect/>
                    </a:stretch>
                  </pic:blipFill>
                  <pic:spPr>
                    <a:xfrm>
                      <a:off x="0" y="0"/>
                      <a:ext cx="6480810" cy="1504950"/>
                    </a:xfrm>
                    <a:prstGeom prst="rect">
                      <a:avLst/>
                    </a:prstGeom>
                  </pic:spPr>
                </pic:pic>
              </a:graphicData>
            </a:graphic>
            <wp14:sizeRelH relativeFrom="margin">
              <wp14:pctWidth>0</wp14:pctWidth>
            </wp14:sizeRelH>
            <wp14:sizeRelV relativeFrom="margin">
              <wp14:pctHeight>0</wp14:pctHeight>
            </wp14:sizeRelV>
          </wp:anchor>
        </w:drawing>
      </w:r>
    </w:p>
    <w:p w:rsidR="0010187A" w:rsidRPr="0010187A" w:rsidRDefault="0010187A" w:rsidP="0010187A">
      <w:pPr>
        <w:spacing w:line="240" w:lineRule="auto"/>
        <w:contextualSpacing/>
        <w:jc w:val="both"/>
        <w:rPr>
          <w:rFonts w:ascii="Times New Roman" w:hAnsi="Times New Roman" w:cs="Times New Roman"/>
          <w:sz w:val="24"/>
          <w:szCs w:val="24"/>
        </w:rPr>
      </w:pPr>
    </w:p>
    <w:sectPr w:rsidR="0010187A" w:rsidRPr="0010187A" w:rsidSect="006A45F5">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B08"/>
    <w:multiLevelType w:val="hybridMultilevel"/>
    <w:tmpl w:val="9DC40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34266F"/>
    <w:multiLevelType w:val="hybridMultilevel"/>
    <w:tmpl w:val="7EE6D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59575C"/>
    <w:multiLevelType w:val="hybridMultilevel"/>
    <w:tmpl w:val="9D30C4FC"/>
    <w:lvl w:ilvl="0" w:tplc="F4B2F8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867BFD"/>
    <w:multiLevelType w:val="hybridMultilevel"/>
    <w:tmpl w:val="9BE074EA"/>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0441D5"/>
    <w:multiLevelType w:val="hybridMultilevel"/>
    <w:tmpl w:val="6C74F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9A70DE"/>
    <w:multiLevelType w:val="hybridMultilevel"/>
    <w:tmpl w:val="846A6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40598E"/>
    <w:multiLevelType w:val="hybridMultilevel"/>
    <w:tmpl w:val="FCBC3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C63943"/>
    <w:multiLevelType w:val="hybridMultilevel"/>
    <w:tmpl w:val="5BAE84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35021A"/>
    <w:multiLevelType w:val="hybridMultilevel"/>
    <w:tmpl w:val="CEBA6D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E864E6"/>
    <w:multiLevelType w:val="hybridMultilevel"/>
    <w:tmpl w:val="0F464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A07466"/>
    <w:multiLevelType w:val="hybridMultilevel"/>
    <w:tmpl w:val="8AF8B2BA"/>
    <w:lvl w:ilvl="0" w:tplc="40C2BD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EE073C"/>
    <w:multiLevelType w:val="hybridMultilevel"/>
    <w:tmpl w:val="1FEE4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416D1E"/>
    <w:multiLevelType w:val="hybridMultilevel"/>
    <w:tmpl w:val="22C42B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E72994"/>
    <w:multiLevelType w:val="hybridMultilevel"/>
    <w:tmpl w:val="A3C07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857D35"/>
    <w:multiLevelType w:val="hybridMultilevel"/>
    <w:tmpl w:val="37587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9804D10"/>
    <w:multiLevelType w:val="hybridMultilevel"/>
    <w:tmpl w:val="56C4F67C"/>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15:restartNumberingAfterBreak="0">
    <w:nsid w:val="5F2B38DE"/>
    <w:multiLevelType w:val="hybridMultilevel"/>
    <w:tmpl w:val="3DDA6688"/>
    <w:lvl w:ilvl="0" w:tplc="B52613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B9468B"/>
    <w:multiLevelType w:val="hybridMultilevel"/>
    <w:tmpl w:val="997A6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9D0229"/>
    <w:multiLevelType w:val="hybridMultilevel"/>
    <w:tmpl w:val="AEF2F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CB3091"/>
    <w:multiLevelType w:val="hybridMultilevel"/>
    <w:tmpl w:val="F8DE21B8"/>
    <w:lvl w:ilvl="0" w:tplc="B56C8D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1"/>
  </w:num>
  <w:num w:numId="5">
    <w:abstractNumId w:val="11"/>
  </w:num>
  <w:num w:numId="6">
    <w:abstractNumId w:val="3"/>
  </w:num>
  <w:num w:numId="7">
    <w:abstractNumId w:val="17"/>
  </w:num>
  <w:num w:numId="8">
    <w:abstractNumId w:val="12"/>
  </w:num>
  <w:num w:numId="9">
    <w:abstractNumId w:val="18"/>
  </w:num>
  <w:num w:numId="10">
    <w:abstractNumId w:val="13"/>
  </w:num>
  <w:num w:numId="11">
    <w:abstractNumId w:val="0"/>
  </w:num>
  <w:num w:numId="12">
    <w:abstractNumId w:val="15"/>
  </w:num>
  <w:num w:numId="13">
    <w:abstractNumId w:val="4"/>
  </w:num>
  <w:num w:numId="14">
    <w:abstractNumId w:val="6"/>
  </w:num>
  <w:num w:numId="15">
    <w:abstractNumId w:val="8"/>
  </w:num>
  <w:num w:numId="16">
    <w:abstractNumId w:val="10"/>
  </w:num>
  <w:num w:numId="17">
    <w:abstractNumId w:val="16"/>
  </w:num>
  <w:num w:numId="18">
    <w:abstractNumId w:val="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E"/>
    <w:rsid w:val="00037AD7"/>
    <w:rsid w:val="0004538D"/>
    <w:rsid w:val="000652BE"/>
    <w:rsid w:val="00095666"/>
    <w:rsid w:val="00100BCF"/>
    <w:rsid w:val="0010187A"/>
    <w:rsid w:val="001044EC"/>
    <w:rsid w:val="00136780"/>
    <w:rsid w:val="00155B57"/>
    <w:rsid w:val="001941D2"/>
    <w:rsid w:val="0021525A"/>
    <w:rsid w:val="00220F57"/>
    <w:rsid w:val="00251F5B"/>
    <w:rsid w:val="002B716F"/>
    <w:rsid w:val="002C0378"/>
    <w:rsid w:val="00342DD7"/>
    <w:rsid w:val="003B3992"/>
    <w:rsid w:val="003C35B0"/>
    <w:rsid w:val="00412DF7"/>
    <w:rsid w:val="004605D2"/>
    <w:rsid w:val="0047636C"/>
    <w:rsid w:val="004912D1"/>
    <w:rsid w:val="004E29A3"/>
    <w:rsid w:val="00554E14"/>
    <w:rsid w:val="00587C16"/>
    <w:rsid w:val="005B1F71"/>
    <w:rsid w:val="005D6979"/>
    <w:rsid w:val="00623A3C"/>
    <w:rsid w:val="006463E4"/>
    <w:rsid w:val="006465E8"/>
    <w:rsid w:val="00663BED"/>
    <w:rsid w:val="00673EC8"/>
    <w:rsid w:val="00680C6C"/>
    <w:rsid w:val="00697ED1"/>
    <w:rsid w:val="006A45F5"/>
    <w:rsid w:val="006C17A2"/>
    <w:rsid w:val="006F5630"/>
    <w:rsid w:val="006F6CAD"/>
    <w:rsid w:val="00746A7B"/>
    <w:rsid w:val="007810E4"/>
    <w:rsid w:val="007D6AB9"/>
    <w:rsid w:val="00853D7D"/>
    <w:rsid w:val="00861305"/>
    <w:rsid w:val="008C1321"/>
    <w:rsid w:val="008E02EF"/>
    <w:rsid w:val="009305C1"/>
    <w:rsid w:val="00941D5E"/>
    <w:rsid w:val="00952A3B"/>
    <w:rsid w:val="00980290"/>
    <w:rsid w:val="009833B7"/>
    <w:rsid w:val="009A14E9"/>
    <w:rsid w:val="009C110E"/>
    <w:rsid w:val="00A83006"/>
    <w:rsid w:val="00AB10A4"/>
    <w:rsid w:val="00AB31EA"/>
    <w:rsid w:val="00AD30BE"/>
    <w:rsid w:val="00AD4322"/>
    <w:rsid w:val="00AE29DA"/>
    <w:rsid w:val="00B15114"/>
    <w:rsid w:val="00BF4255"/>
    <w:rsid w:val="00C67AA3"/>
    <w:rsid w:val="00C70B7C"/>
    <w:rsid w:val="00CD4C20"/>
    <w:rsid w:val="00D03711"/>
    <w:rsid w:val="00D6323A"/>
    <w:rsid w:val="00D93BAA"/>
    <w:rsid w:val="00DA59EB"/>
    <w:rsid w:val="00E120A6"/>
    <w:rsid w:val="00E52FFE"/>
    <w:rsid w:val="00E73DCD"/>
    <w:rsid w:val="00EC60F8"/>
    <w:rsid w:val="00EF09F4"/>
    <w:rsid w:val="00F041F9"/>
    <w:rsid w:val="00F22A5E"/>
    <w:rsid w:val="00FB7F1C"/>
    <w:rsid w:val="00FE4474"/>
    <w:rsid w:val="00FF5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3A584-D234-4D8F-AE04-CBC3C77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F4255"/>
    <w:rPr>
      <w:color w:val="0563C1" w:themeColor="hyperlink"/>
      <w:u w:val="single"/>
    </w:rPr>
  </w:style>
  <w:style w:type="paragraph" w:styleId="PargrafodaLista">
    <w:name w:val="List Paragraph"/>
    <w:basedOn w:val="Normal"/>
    <w:uiPriority w:val="34"/>
    <w:qFormat/>
    <w:rsid w:val="00E5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opolis.pr.gov.br"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11</Pages>
  <Words>4835</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34</cp:revision>
  <dcterms:created xsi:type="dcterms:W3CDTF">2018-01-15T11:30:00Z</dcterms:created>
  <dcterms:modified xsi:type="dcterms:W3CDTF">2018-03-08T18:23:00Z</dcterms:modified>
</cp:coreProperties>
</file>